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59AF65" w14:textId="77777777" w:rsidR="001F3E10" w:rsidRDefault="001F3E10" w:rsidP="00FF2BCA">
      <w:pPr>
        <w:jc w:val="both"/>
        <w:rPr>
          <w:rFonts w:ascii="Lato" w:hAnsi="Lato"/>
          <w:b/>
          <w:bCs/>
          <w:sz w:val="32"/>
          <w:szCs w:val="32"/>
          <w:lang w:val="en-US"/>
        </w:rPr>
      </w:pPr>
      <w:r w:rsidRPr="00E96BF5">
        <w:rPr>
          <w:rFonts w:ascii="Lato" w:hAnsi="Lato"/>
          <w:b/>
          <w:bCs/>
          <w:sz w:val="32"/>
          <w:szCs w:val="32"/>
          <w:lang w:val="en-US"/>
        </w:rPr>
        <w:t>Athenry Church Street to Tuam Road (via Station Road) Active Travel Scheme</w:t>
      </w:r>
    </w:p>
    <w:p w14:paraId="45D91D63" w14:textId="77777777" w:rsidR="00390342" w:rsidRPr="00E96BF5" w:rsidRDefault="00390342" w:rsidP="00FF2BCA">
      <w:pPr>
        <w:jc w:val="both"/>
        <w:rPr>
          <w:rFonts w:ascii="Lato" w:hAnsi="Lato"/>
          <w:b/>
          <w:bCs/>
          <w:sz w:val="32"/>
          <w:szCs w:val="32"/>
          <w:lang w:val="en-US"/>
        </w:rPr>
      </w:pPr>
    </w:p>
    <w:p w14:paraId="4BF76D94" w14:textId="77777777" w:rsidR="00390342" w:rsidRDefault="00390342" w:rsidP="00FF2BCA">
      <w:pPr>
        <w:jc w:val="both"/>
        <w:rPr>
          <w:rFonts w:ascii="Lato" w:hAnsi="Lato"/>
          <w:b/>
          <w:bCs/>
          <w:sz w:val="32"/>
          <w:szCs w:val="32"/>
          <w:lang w:val="en-US"/>
        </w:rPr>
      </w:pPr>
      <w:r>
        <w:rPr>
          <w:rFonts w:ascii="Lato" w:hAnsi="Lato"/>
          <w:b/>
          <w:bCs/>
          <w:sz w:val="32"/>
          <w:szCs w:val="32"/>
          <w:lang w:val="en-US"/>
        </w:rPr>
        <w:t xml:space="preserve">Public Consultation – Non-Statutory </w:t>
      </w:r>
    </w:p>
    <w:p w14:paraId="36CB2B7E" w14:textId="77777777" w:rsidR="00390342" w:rsidRDefault="00390342" w:rsidP="00FF2BCA">
      <w:pPr>
        <w:jc w:val="both"/>
        <w:rPr>
          <w:rFonts w:ascii="Lato" w:hAnsi="Lato"/>
          <w:b/>
          <w:bCs/>
          <w:sz w:val="32"/>
          <w:szCs w:val="32"/>
          <w:lang w:val="en-US"/>
        </w:rPr>
      </w:pPr>
    </w:p>
    <w:p w14:paraId="6DDE56C2" w14:textId="5EB319C1" w:rsidR="001F3E10" w:rsidRDefault="001F3E10" w:rsidP="00FF2BCA">
      <w:pPr>
        <w:jc w:val="both"/>
        <w:rPr>
          <w:rFonts w:ascii="Lato" w:hAnsi="Lato"/>
          <w:b/>
          <w:bCs/>
          <w:sz w:val="32"/>
          <w:szCs w:val="32"/>
          <w:lang w:val="en-US"/>
        </w:rPr>
      </w:pPr>
      <w:r w:rsidRPr="00E96BF5">
        <w:rPr>
          <w:rFonts w:ascii="Lato" w:hAnsi="Lato"/>
          <w:b/>
          <w:bCs/>
          <w:sz w:val="32"/>
          <w:szCs w:val="32"/>
          <w:lang w:val="en-US"/>
        </w:rPr>
        <w:t xml:space="preserve">Text Description of </w:t>
      </w:r>
      <w:r>
        <w:rPr>
          <w:rFonts w:ascii="Lato" w:hAnsi="Lato"/>
          <w:b/>
          <w:bCs/>
          <w:sz w:val="32"/>
          <w:szCs w:val="32"/>
          <w:lang w:val="en-US"/>
        </w:rPr>
        <w:t>Existing and Proposed Visual</w:t>
      </w:r>
      <w:r w:rsidR="00390342">
        <w:rPr>
          <w:rFonts w:ascii="Lato" w:hAnsi="Lato"/>
          <w:b/>
          <w:bCs/>
          <w:sz w:val="32"/>
          <w:szCs w:val="32"/>
          <w:lang w:val="en-US"/>
        </w:rPr>
        <w:t>isations</w:t>
      </w:r>
    </w:p>
    <w:p w14:paraId="6AD74FF8" w14:textId="77777777" w:rsidR="00390342" w:rsidRPr="00E96BF5" w:rsidRDefault="00390342" w:rsidP="00FF2BCA">
      <w:pPr>
        <w:jc w:val="both"/>
        <w:rPr>
          <w:rFonts w:ascii="Lato" w:hAnsi="Lato"/>
        </w:rPr>
      </w:pPr>
    </w:p>
    <w:p w14:paraId="7B5E86DC" w14:textId="74FF83BB" w:rsidR="00390342" w:rsidRDefault="00390342" w:rsidP="00FF2BCA">
      <w:pPr>
        <w:jc w:val="both"/>
        <w:rPr>
          <w:rFonts w:ascii="Lato" w:hAnsi="Lato"/>
          <w:lang w:val="en-US"/>
        </w:rPr>
      </w:pPr>
      <w:r>
        <w:rPr>
          <w:rFonts w:ascii="Lato" w:hAnsi="Lato"/>
          <w:lang w:val="en-US"/>
        </w:rPr>
        <w:t>There are five visualisations in total for this scheme. First four show ‘Before’ and ‘After’ image. The fifth is an aerial image of the proposals along narrowest section of Church Street in town center.</w:t>
      </w:r>
    </w:p>
    <w:p w14:paraId="60075766" w14:textId="08FD0D99" w:rsidR="00390342" w:rsidRPr="00FF2BCA" w:rsidRDefault="00390342" w:rsidP="00390342">
      <w:pPr>
        <w:jc w:val="both"/>
        <w:rPr>
          <w:rFonts w:ascii="Lato" w:hAnsi="Lato"/>
          <w:lang w:val="en-US"/>
        </w:rPr>
      </w:pPr>
      <w:r w:rsidRPr="00FF2BCA">
        <w:rPr>
          <w:rFonts w:ascii="Lato" w:hAnsi="Lato"/>
          <w:lang w:val="en-US"/>
        </w:rPr>
        <w:t>The</w:t>
      </w:r>
      <w:r>
        <w:rPr>
          <w:rFonts w:ascii="Lato" w:hAnsi="Lato"/>
          <w:lang w:val="en-US"/>
        </w:rPr>
        <w:t xml:space="preserve"> ‘Before’ and ‘After’ visualisations include</w:t>
      </w:r>
      <w:r w:rsidRPr="00FF2BCA">
        <w:rPr>
          <w:rFonts w:ascii="Lato" w:hAnsi="Lato"/>
          <w:lang w:val="en-US"/>
        </w:rPr>
        <w:t xml:space="preserve"> title</w:t>
      </w:r>
      <w:r>
        <w:rPr>
          <w:rFonts w:ascii="Lato" w:hAnsi="Lato"/>
          <w:lang w:val="en-US"/>
        </w:rPr>
        <w:t>-location to</w:t>
      </w:r>
      <w:r w:rsidRPr="00FF2BCA">
        <w:rPr>
          <w:rFonts w:ascii="Lato" w:hAnsi="Lato"/>
          <w:lang w:val="en-US"/>
        </w:rPr>
        <w:t xml:space="preserve"> the top left</w:t>
      </w:r>
      <w:r>
        <w:rPr>
          <w:rFonts w:ascii="Lato" w:hAnsi="Lato"/>
          <w:lang w:val="en-US"/>
        </w:rPr>
        <w:t xml:space="preserve"> of the page. B</w:t>
      </w:r>
      <w:r w:rsidRPr="00FF2BCA">
        <w:rPr>
          <w:rFonts w:ascii="Lato" w:hAnsi="Lato"/>
          <w:lang w:val="en-US"/>
        </w:rPr>
        <w:t xml:space="preserve">elow on the left half </w:t>
      </w:r>
      <w:r>
        <w:rPr>
          <w:rFonts w:ascii="Lato" w:hAnsi="Lato"/>
          <w:lang w:val="en-US"/>
        </w:rPr>
        <w:t>side</w:t>
      </w:r>
      <w:r w:rsidRPr="00FF2BCA">
        <w:rPr>
          <w:rFonts w:ascii="Lato" w:hAnsi="Lato"/>
          <w:lang w:val="en-US"/>
        </w:rPr>
        <w:t>, there is an image of how the existing street/road looks like</w:t>
      </w:r>
      <w:r>
        <w:rPr>
          <w:rFonts w:ascii="Lato" w:hAnsi="Lato"/>
          <w:lang w:val="en-US"/>
        </w:rPr>
        <w:t>. O</w:t>
      </w:r>
      <w:r w:rsidRPr="00FF2BCA">
        <w:rPr>
          <w:rFonts w:ascii="Lato" w:hAnsi="Lato"/>
          <w:lang w:val="en-US"/>
        </w:rPr>
        <w:t xml:space="preserve">n the right-hand side, there is an image of a photomontage of what the street/road </w:t>
      </w:r>
      <w:r>
        <w:rPr>
          <w:rFonts w:ascii="Lato" w:hAnsi="Lato"/>
          <w:lang w:val="en-US"/>
        </w:rPr>
        <w:t>is proposed to</w:t>
      </w:r>
      <w:r w:rsidRPr="00FF2BCA">
        <w:rPr>
          <w:rFonts w:ascii="Lato" w:hAnsi="Lato"/>
          <w:lang w:val="en-US"/>
        </w:rPr>
        <w:t xml:space="preserve"> look like after the scheme is built. On top of these images, the subtitles read ‘EXISTING’ and ‘PROPOSED’ respectively.</w:t>
      </w:r>
    </w:p>
    <w:p w14:paraId="6E9DAC24" w14:textId="77777777" w:rsidR="00390342" w:rsidRDefault="00390342" w:rsidP="00FF2BCA">
      <w:pPr>
        <w:jc w:val="both"/>
        <w:rPr>
          <w:rFonts w:ascii="Lato" w:hAnsi="Lato"/>
          <w:b/>
          <w:bCs/>
          <w:lang w:val="en-US"/>
        </w:rPr>
      </w:pPr>
    </w:p>
    <w:p w14:paraId="3F2BE38E" w14:textId="15F18C3D" w:rsidR="00467D59" w:rsidRPr="00AD7166" w:rsidRDefault="00390342" w:rsidP="00FF2BCA">
      <w:pPr>
        <w:jc w:val="both"/>
        <w:rPr>
          <w:rFonts w:ascii="Lato" w:hAnsi="Lato"/>
          <w:b/>
          <w:bCs/>
          <w:u w:val="single"/>
          <w:lang w:val="en-US"/>
        </w:rPr>
      </w:pPr>
      <w:r w:rsidRPr="00AD7166">
        <w:rPr>
          <w:rFonts w:ascii="Lato" w:hAnsi="Lato"/>
          <w:b/>
          <w:bCs/>
          <w:u w:val="single"/>
          <w:lang w:val="en-US"/>
        </w:rPr>
        <w:t>Scheme visualization TUAM ROAD</w:t>
      </w:r>
    </w:p>
    <w:p w14:paraId="29FCB981" w14:textId="53D32A2D" w:rsidR="00390342" w:rsidRDefault="00390342" w:rsidP="00FF2BCA">
      <w:pPr>
        <w:jc w:val="both"/>
        <w:rPr>
          <w:rFonts w:ascii="Lato" w:hAnsi="Lato"/>
          <w:lang w:val="en-US"/>
        </w:rPr>
      </w:pPr>
      <w:r>
        <w:rPr>
          <w:rFonts w:ascii="Lato" w:hAnsi="Lato"/>
          <w:lang w:val="en-US"/>
        </w:rPr>
        <w:t xml:space="preserve">This image was taken on Tuam Road southbound (looking towards Athenry </w:t>
      </w:r>
      <w:proofErr w:type="gramStart"/>
      <w:r>
        <w:rPr>
          <w:rFonts w:ascii="Lato" w:hAnsi="Lato"/>
          <w:lang w:val="en-US"/>
        </w:rPr>
        <w:t>town)  showing</w:t>
      </w:r>
      <w:proofErr w:type="gramEnd"/>
      <w:r>
        <w:rPr>
          <w:rFonts w:ascii="Lato" w:hAnsi="Lato"/>
          <w:lang w:val="en-US"/>
        </w:rPr>
        <w:t xml:space="preserve"> a view of</w:t>
      </w:r>
      <w:r w:rsidR="00467D59">
        <w:rPr>
          <w:rFonts w:ascii="Lato" w:hAnsi="Lato"/>
          <w:lang w:val="en-US"/>
        </w:rPr>
        <w:t xml:space="preserve"> Parklands </w:t>
      </w:r>
      <w:r>
        <w:rPr>
          <w:rFonts w:ascii="Lato" w:hAnsi="Lato"/>
          <w:lang w:val="en-US"/>
        </w:rPr>
        <w:t xml:space="preserve">access </w:t>
      </w:r>
      <w:r w:rsidR="00467D59">
        <w:rPr>
          <w:rFonts w:ascii="Lato" w:hAnsi="Lato"/>
          <w:lang w:val="en-US"/>
        </w:rPr>
        <w:t xml:space="preserve">junction. </w:t>
      </w:r>
    </w:p>
    <w:p w14:paraId="5287FD7E" w14:textId="77777777" w:rsidR="00B6598D" w:rsidRPr="00AD7166" w:rsidRDefault="00B6598D" w:rsidP="00FF2BCA">
      <w:pPr>
        <w:jc w:val="both"/>
        <w:rPr>
          <w:rFonts w:ascii="Lato" w:hAnsi="Lato"/>
          <w:b/>
          <w:bCs/>
        </w:rPr>
      </w:pPr>
      <w:r w:rsidRPr="00AD7166">
        <w:rPr>
          <w:rFonts w:ascii="Lato" w:hAnsi="Lato"/>
          <w:b/>
          <w:bCs/>
        </w:rPr>
        <w:t>EXISTING</w:t>
      </w:r>
    </w:p>
    <w:p w14:paraId="58EB4709" w14:textId="4EF61B74" w:rsidR="00467D59" w:rsidRDefault="00467D59" w:rsidP="00FF2BCA">
      <w:pPr>
        <w:jc w:val="both"/>
        <w:rPr>
          <w:rFonts w:ascii="Lato" w:hAnsi="Lato"/>
        </w:rPr>
      </w:pPr>
      <w:r w:rsidRPr="00467D59">
        <w:rPr>
          <w:rFonts w:ascii="Lato" w:hAnsi="Lato"/>
        </w:rPr>
        <w:t>On the left, the </w:t>
      </w:r>
      <w:r w:rsidR="00FF2BCA" w:rsidRPr="00FF2BCA">
        <w:rPr>
          <w:rFonts w:ascii="Lato" w:hAnsi="Lato"/>
        </w:rPr>
        <w:t>EXISTING</w:t>
      </w:r>
      <w:r w:rsidRPr="00FF2BCA">
        <w:rPr>
          <w:rFonts w:ascii="Lato" w:hAnsi="Lato"/>
        </w:rPr>
        <w:t> </w:t>
      </w:r>
      <w:r w:rsidR="00390342">
        <w:rPr>
          <w:rFonts w:ascii="Lato" w:hAnsi="Lato"/>
        </w:rPr>
        <w:t>image</w:t>
      </w:r>
      <w:r w:rsidRPr="00467D59">
        <w:rPr>
          <w:rFonts w:ascii="Lato" w:hAnsi="Lato"/>
        </w:rPr>
        <w:t xml:space="preserve"> shows a wide </w:t>
      </w:r>
      <w:r w:rsidR="00390342">
        <w:rPr>
          <w:rFonts w:ascii="Lato" w:hAnsi="Lato"/>
        </w:rPr>
        <w:t xml:space="preserve">single </w:t>
      </w:r>
      <w:r w:rsidRPr="00467D59">
        <w:rPr>
          <w:rFonts w:ascii="Lato" w:hAnsi="Lato"/>
        </w:rPr>
        <w:t xml:space="preserve">carriageway </w:t>
      </w:r>
      <w:r w:rsidR="00390342">
        <w:rPr>
          <w:rFonts w:ascii="Lato" w:hAnsi="Lato"/>
        </w:rPr>
        <w:t xml:space="preserve">along existing </w:t>
      </w:r>
      <w:proofErr w:type="spellStart"/>
      <w:r w:rsidR="00390342">
        <w:rPr>
          <w:rFonts w:ascii="Lato" w:hAnsi="Lato"/>
        </w:rPr>
        <w:t>Rxx</w:t>
      </w:r>
      <w:proofErr w:type="spellEnd"/>
      <w:r w:rsidR="00390342">
        <w:rPr>
          <w:rFonts w:ascii="Lato" w:hAnsi="Lato"/>
        </w:rPr>
        <w:t xml:space="preserve"> Tuam Road with a footpath and the Parklands access junction in the distance. To the right of the carriageway there is a grass verge adjacent to stone boundary wall to … Estate. There is existing dashed white centreline marking in the middle of the carriageway. </w:t>
      </w:r>
      <w:r w:rsidRPr="00467D59">
        <w:rPr>
          <w:rFonts w:ascii="Lato" w:hAnsi="Lato"/>
        </w:rPr>
        <w:t xml:space="preserve">The street appears </w:t>
      </w:r>
      <w:r w:rsidR="00390342">
        <w:rPr>
          <w:rFonts w:ascii="Lato" w:hAnsi="Lato"/>
        </w:rPr>
        <w:t>wide, with good forward visibility. P</w:t>
      </w:r>
      <w:r>
        <w:rPr>
          <w:rFonts w:ascii="Lato" w:hAnsi="Lato"/>
        </w:rPr>
        <w:t xml:space="preserve">ublic lighting poles are located on both sides of the road. </w:t>
      </w:r>
    </w:p>
    <w:p w14:paraId="19D82334" w14:textId="77777777" w:rsidR="00B6598D" w:rsidRPr="00AD7166" w:rsidRDefault="00B6598D" w:rsidP="00FF2BCA">
      <w:pPr>
        <w:jc w:val="both"/>
        <w:rPr>
          <w:rFonts w:ascii="Lato" w:hAnsi="Lato"/>
          <w:b/>
          <w:bCs/>
        </w:rPr>
      </w:pPr>
      <w:r w:rsidRPr="00AD7166">
        <w:rPr>
          <w:rFonts w:ascii="Lato" w:hAnsi="Lato"/>
          <w:b/>
          <w:bCs/>
        </w:rPr>
        <w:t>PROPOSED</w:t>
      </w:r>
    </w:p>
    <w:p w14:paraId="3F972CE0" w14:textId="6DB02714" w:rsidR="00007C06" w:rsidRDefault="00467D59" w:rsidP="00FF2BCA">
      <w:pPr>
        <w:jc w:val="both"/>
        <w:rPr>
          <w:rFonts w:ascii="Lato" w:hAnsi="Lato"/>
        </w:rPr>
      </w:pPr>
      <w:r w:rsidRPr="00467D59">
        <w:rPr>
          <w:rFonts w:ascii="Lato" w:hAnsi="Lato"/>
        </w:rPr>
        <w:t>On the right, the </w:t>
      </w:r>
      <w:r w:rsidR="00FF2BCA" w:rsidRPr="00FF2BCA">
        <w:rPr>
          <w:rFonts w:ascii="Lato" w:hAnsi="Lato"/>
        </w:rPr>
        <w:t>PROPOSED</w:t>
      </w:r>
      <w:r w:rsidRPr="00FF2BCA">
        <w:rPr>
          <w:rFonts w:ascii="Lato" w:hAnsi="Lato"/>
        </w:rPr>
        <w:t> </w:t>
      </w:r>
      <w:r w:rsidR="00390342">
        <w:rPr>
          <w:rFonts w:ascii="Lato" w:hAnsi="Lato"/>
        </w:rPr>
        <w:t xml:space="preserve">image has been changed to </w:t>
      </w:r>
      <w:r w:rsidR="00007C06">
        <w:rPr>
          <w:rFonts w:ascii="Lato" w:hAnsi="Lato"/>
        </w:rPr>
        <w:t>illustrate</w:t>
      </w:r>
      <w:r w:rsidR="00390342">
        <w:rPr>
          <w:rFonts w:ascii="Lato" w:hAnsi="Lato"/>
        </w:rPr>
        <w:t xml:space="preserve"> a </w:t>
      </w:r>
      <w:r w:rsidR="00007C06">
        <w:rPr>
          <w:rFonts w:ascii="Lato" w:hAnsi="Lato"/>
        </w:rPr>
        <w:t>single</w:t>
      </w:r>
      <w:r w:rsidR="00390342">
        <w:rPr>
          <w:rFonts w:ascii="Lato" w:hAnsi="Lato"/>
        </w:rPr>
        <w:t xml:space="preserve"> carriageway that has been narrowed. </w:t>
      </w:r>
      <w:r w:rsidR="00007C06">
        <w:rPr>
          <w:rFonts w:ascii="Lato" w:hAnsi="Lato"/>
        </w:rPr>
        <w:t xml:space="preserve">The footpath to the left is widened. A pedestrian is shown walking along the footpath. </w:t>
      </w:r>
      <w:r w:rsidRPr="00467D59">
        <w:rPr>
          <w:rFonts w:ascii="Lato" w:hAnsi="Lato"/>
        </w:rPr>
        <w:t>T</w:t>
      </w:r>
      <w:r w:rsidR="00007C06">
        <w:rPr>
          <w:rFonts w:ascii="Lato" w:hAnsi="Lato"/>
        </w:rPr>
        <w:t>o the right of the carriageway t</w:t>
      </w:r>
      <w:r w:rsidRPr="00467D59">
        <w:rPr>
          <w:rFonts w:ascii="Lato" w:hAnsi="Lato"/>
        </w:rPr>
        <w:t>he</w:t>
      </w:r>
      <w:r w:rsidR="00007C06">
        <w:rPr>
          <w:rFonts w:ascii="Lato" w:hAnsi="Lato"/>
        </w:rPr>
        <w:t xml:space="preserve"> image shows a footpath buildout with ‘Bus Stop’ sign and timetable. </w:t>
      </w:r>
      <w:r w:rsidR="00007C06">
        <w:rPr>
          <w:rFonts w:ascii="Lato" w:hAnsi="Lato"/>
        </w:rPr>
        <w:t xml:space="preserve">‘Bus Stop’ </w:t>
      </w:r>
      <w:r w:rsidR="00007C06">
        <w:rPr>
          <w:rFonts w:ascii="Lato" w:hAnsi="Lato"/>
        </w:rPr>
        <w:t>road marking is shown in the northbound lane of the Tuam Road</w:t>
      </w:r>
      <w:r w:rsidR="00007C06">
        <w:rPr>
          <w:rFonts w:ascii="Lato" w:hAnsi="Lato"/>
        </w:rPr>
        <w:t>. Two people are shown waiting at the bus stop.</w:t>
      </w:r>
    </w:p>
    <w:p w14:paraId="73BF3C3C" w14:textId="64F8F60B" w:rsidR="00BC37FD" w:rsidRDefault="00007C06" w:rsidP="00FF2BCA">
      <w:pPr>
        <w:jc w:val="both"/>
        <w:rPr>
          <w:rFonts w:ascii="Lato" w:hAnsi="Lato"/>
        </w:rPr>
      </w:pPr>
      <w:r>
        <w:rPr>
          <w:rFonts w:ascii="Lato" w:hAnsi="Lato"/>
        </w:rPr>
        <w:lastRenderedPageBreak/>
        <w:t xml:space="preserve">Raised pedestrian crossing is shown </w:t>
      </w:r>
      <w:r w:rsidR="00BC37FD">
        <w:rPr>
          <w:rFonts w:ascii="Lato" w:hAnsi="Lato"/>
        </w:rPr>
        <w:t xml:space="preserve">across Parklands </w:t>
      </w:r>
      <w:r>
        <w:rPr>
          <w:rFonts w:ascii="Lato" w:hAnsi="Lato"/>
        </w:rPr>
        <w:t xml:space="preserve">access junction. </w:t>
      </w:r>
      <w:r w:rsidR="00B6598D">
        <w:rPr>
          <w:rFonts w:ascii="Lato" w:hAnsi="Lato"/>
        </w:rPr>
        <w:t xml:space="preserve">Pedestrian walking the dog is shown crossing at this location with a car stopped at the exit from Parklands estate. </w:t>
      </w:r>
      <w:r>
        <w:rPr>
          <w:rFonts w:ascii="Lato" w:hAnsi="Lato"/>
        </w:rPr>
        <w:t>Z</w:t>
      </w:r>
      <w:r w:rsidR="00BC37FD">
        <w:rPr>
          <w:rFonts w:ascii="Lato" w:hAnsi="Lato"/>
        </w:rPr>
        <w:t xml:space="preserve">ebra crossing with Belisha beacons </w:t>
      </w:r>
      <w:r>
        <w:rPr>
          <w:rFonts w:ascii="Lato" w:hAnsi="Lato"/>
        </w:rPr>
        <w:t xml:space="preserve">is shown across Tuam Road to the </w:t>
      </w:r>
      <w:r w:rsidR="00BC37FD">
        <w:rPr>
          <w:rFonts w:ascii="Lato" w:hAnsi="Lato"/>
        </w:rPr>
        <w:t>south of Parklands</w:t>
      </w:r>
      <w:r>
        <w:rPr>
          <w:rFonts w:ascii="Lato" w:hAnsi="Lato"/>
        </w:rPr>
        <w:t xml:space="preserve"> access junction</w:t>
      </w:r>
      <w:r w:rsidR="00BC37FD">
        <w:rPr>
          <w:rFonts w:ascii="Lato" w:hAnsi="Lato"/>
        </w:rPr>
        <w:t xml:space="preserve">. </w:t>
      </w:r>
      <w:r>
        <w:rPr>
          <w:rFonts w:ascii="Lato" w:hAnsi="Lato"/>
        </w:rPr>
        <w:t xml:space="preserve">White car is shown approaching zebra crossing. </w:t>
      </w:r>
      <w:r w:rsidR="00BC37FD">
        <w:rPr>
          <w:rFonts w:ascii="Lato" w:hAnsi="Lato"/>
        </w:rPr>
        <w:t xml:space="preserve">The existing stone wall and public lightening have been retained.  </w:t>
      </w:r>
    </w:p>
    <w:p w14:paraId="401404DF" w14:textId="555F30D0" w:rsidR="00FA40ED" w:rsidRDefault="008F0E7F" w:rsidP="00FF2BCA">
      <w:pPr>
        <w:jc w:val="both"/>
        <w:rPr>
          <w:rFonts w:ascii="Lato" w:hAnsi="Lato"/>
        </w:rPr>
      </w:pPr>
      <w:r>
        <w:rPr>
          <w:rFonts w:ascii="Lato" w:hAnsi="Lato"/>
        </w:rPr>
        <w:t>The image shows pedestrians crossing the Station Road zebra crossing and Tuam Road belisha crossing. Pedestrians are also shown on the new wider footpath to the left of Tuam Road.</w:t>
      </w:r>
    </w:p>
    <w:p w14:paraId="4F05A768" w14:textId="4D7D7D87" w:rsidR="00BC37FD" w:rsidRPr="00AD7166" w:rsidRDefault="00B6598D" w:rsidP="00FF2BCA">
      <w:pPr>
        <w:jc w:val="both"/>
        <w:rPr>
          <w:rFonts w:ascii="Lato" w:hAnsi="Lato"/>
          <w:b/>
          <w:bCs/>
          <w:u w:val="single"/>
          <w:lang w:val="en-US"/>
        </w:rPr>
      </w:pPr>
      <w:r w:rsidRPr="00AD7166">
        <w:rPr>
          <w:rFonts w:ascii="Lato" w:hAnsi="Lato"/>
          <w:b/>
          <w:bCs/>
          <w:u w:val="single"/>
          <w:lang w:val="en-US"/>
        </w:rPr>
        <w:t xml:space="preserve">Scheme visualization </w:t>
      </w:r>
      <w:r w:rsidR="001C77D7" w:rsidRPr="00AD7166">
        <w:rPr>
          <w:rFonts w:ascii="Lato" w:hAnsi="Lato"/>
          <w:b/>
          <w:bCs/>
          <w:u w:val="single"/>
          <w:lang w:val="en-US"/>
        </w:rPr>
        <w:t>– N</w:t>
      </w:r>
      <w:r w:rsidRPr="00AD7166">
        <w:rPr>
          <w:rFonts w:ascii="Lato" w:hAnsi="Lato"/>
          <w:b/>
          <w:bCs/>
          <w:u w:val="single"/>
          <w:lang w:val="en-US"/>
        </w:rPr>
        <w:t>EW LINE JUNCTION</w:t>
      </w:r>
    </w:p>
    <w:p w14:paraId="1DE44552" w14:textId="5A6AA917" w:rsidR="00B6598D" w:rsidRDefault="00B6598D" w:rsidP="00B6598D">
      <w:pPr>
        <w:jc w:val="both"/>
        <w:rPr>
          <w:rFonts w:ascii="Lato" w:hAnsi="Lato"/>
          <w:lang w:val="en-US"/>
        </w:rPr>
      </w:pPr>
      <w:r>
        <w:rPr>
          <w:rFonts w:ascii="Lato" w:hAnsi="Lato"/>
          <w:lang w:val="en-US"/>
        </w:rPr>
        <w:t xml:space="preserve">This image was taken on Tuam Road </w:t>
      </w:r>
      <w:r>
        <w:rPr>
          <w:rFonts w:ascii="Lato" w:hAnsi="Lato"/>
          <w:lang w:val="en-US"/>
        </w:rPr>
        <w:t>north</w:t>
      </w:r>
      <w:r>
        <w:rPr>
          <w:rFonts w:ascii="Lato" w:hAnsi="Lato"/>
          <w:lang w:val="en-US"/>
        </w:rPr>
        <w:t xml:space="preserve">bound (looking </w:t>
      </w:r>
      <w:r>
        <w:rPr>
          <w:rFonts w:ascii="Lato" w:hAnsi="Lato"/>
          <w:lang w:val="en-US"/>
        </w:rPr>
        <w:t>away from</w:t>
      </w:r>
      <w:r>
        <w:rPr>
          <w:rFonts w:ascii="Lato" w:hAnsi="Lato"/>
          <w:lang w:val="en-US"/>
        </w:rPr>
        <w:t xml:space="preserve"> Athenry </w:t>
      </w:r>
      <w:r w:rsidR="00AD7166">
        <w:rPr>
          <w:rFonts w:ascii="Lato" w:hAnsi="Lato"/>
          <w:lang w:val="en-US"/>
        </w:rPr>
        <w:t>town) showing</w:t>
      </w:r>
      <w:r>
        <w:rPr>
          <w:rFonts w:ascii="Lato" w:hAnsi="Lato"/>
          <w:lang w:val="en-US"/>
        </w:rPr>
        <w:t xml:space="preserve"> a view of </w:t>
      </w:r>
      <w:r>
        <w:rPr>
          <w:rFonts w:ascii="Lato" w:hAnsi="Lato"/>
          <w:lang w:val="en-US"/>
        </w:rPr>
        <w:t>New Line Junction as viewer is approaching it from the Tuam Road bridge</w:t>
      </w:r>
      <w:r>
        <w:rPr>
          <w:rFonts w:ascii="Lato" w:hAnsi="Lato"/>
          <w:lang w:val="en-US"/>
        </w:rPr>
        <w:t xml:space="preserve">. </w:t>
      </w:r>
    </w:p>
    <w:p w14:paraId="5DE5360D" w14:textId="77777777" w:rsidR="00B6598D" w:rsidRPr="00AD7166" w:rsidRDefault="00B6598D" w:rsidP="00FF2BCA">
      <w:pPr>
        <w:jc w:val="both"/>
        <w:rPr>
          <w:rFonts w:ascii="Lato" w:hAnsi="Lato"/>
          <w:b/>
          <w:bCs/>
        </w:rPr>
      </w:pPr>
      <w:r w:rsidRPr="00AD7166">
        <w:rPr>
          <w:rFonts w:ascii="Lato" w:hAnsi="Lato"/>
          <w:b/>
          <w:bCs/>
        </w:rPr>
        <w:t>EXISTING</w:t>
      </w:r>
    </w:p>
    <w:p w14:paraId="7995C38D" w14:textId="5FA52FDA" w:rsidR="00B6598D" w:rsidRDefault="00FA40ED" w:rsidP="00FF2BCA">
      <w:pPr>
        <w:jc w:val="both"/>
        <w:rPr>
          <w:rFonts w:ascii="Lato" w:hAnsi="Lato"/>
        </w:rPr>
      </w:pPr>
      <w:r>
        <w:rPr>
          <w:rFonts w:ascii="Lato" w:hAnsi="Lato"/>
        </w:rPr>
        <w:t xml:space="preserve">On the left, </w:t>
      </w:r>
      <w:r w:rsidR="00FF2BCA">
        <w:rPr>
          <w:rFonts w:ascii="Lato" w:hAnsi="Lato"/>
        </w:rPr>
        <w:t xml:space="preserve">the EXISTING </w:t>
      </w:r>
      <w:r w:rsidR="00B6598D">
        <w:rPr>
          <w:rFonts w:ascii="Lato" w:hAnsi="Lato"/>
        </w:rPr>
        <w:t>image</w:t>
      </w:r>
      <w:r w:rsidR="00FF2BCA">
        <w:rPr>
          <w:rFonts w:ascii="Lato" w:hAnsi="Lato"/>
        </w:rPr>
        <w:t xml:space="preserve"> </w:t>
      </w:r>
      <w:r>
        <w:rPr>
          <w:rFonts w:ascii="Lato" w:hAnsi="Lato"/>
        </w:rPr>
        <w:t xml:space="preserve">shows </w:t>
      </w:r>
      <w:r w:rsidR="00B6598D">
        <w:rPr>
          <w:rFonts w:ascii="Lato" w:hAnsi="Lato"/>
        </w:rPr>
        <w:t xml:space="preserve">the new line junction </w:t>
      </w:r>
      <w:r w:rsidR="00EC0A37">
        <w:rPr>
          <w:rFonts w:ascii="Lato" w:hAnsi="Lato"/>
        </w:rPr>
        <w:t xml:space="preserve">with </w:t>
      </w:r>
      <w:r w:rsidR="00B6598D">
        <w:rPr>
          <w:rFonts w:ascii="Lato" w:hAnsi="Lato"/>
        </w:rPr>
        <w:t xml:space="preserve">recently constructed </w:t>
      </w:r>
      <w:r w:rsidR="00EC0A37">
        <w:rPr>
          <w:rFonts w:ascii="Lato" w:hAnsi="Lato"/>
        </w:rPr>
        <w:t xml:space="preserve">zebra crossing </w:t>
      </w:r>
      <w:r w:rsidR="00B6598D">
        <w:rPr>
          <w:rFonts w:ascii="Lato" w:hAnsi="Lato"/>
        </w:rPr>
        <w:t>with Belisha beacons. The image shows the buff colour skid resistant surface</w:t>
      </w:r>
      <w:r w:rsidR="00EC0A37">
        <w:rPr>
          <w:rFonts w:ascii="Lato" w:hAnsi="Lato"/>
        </w:rPr>
        <w:t xml:space="preserve"> </w:t>
      </w:r>
      <w:r w:rsidR="00B6598D">
        <w:rPr>
          <w:rFonts w:ascii="Lato" w:hAnsi="Lato"/>
        </w:rPr>
        <w:t>on either approach to the crossing along Tuam Road. Yellow box marking is shown in the centre of the junction.</w:t>
      </w:r>
    </w:p>
    <w:p w14:paraId="49762090" w14:textId="73078BCE" w:rsidR="00B6598D" w:rsidRDefault="00B6598D" w:rsidP="00FF2BCA">
      <w:pPr>
        <w:jc w:val="both"/>
        <w:rPr>
          <w:rFonts w:ascii="Lato" w:hAnsi="Lato"/>
        </w:rPr>
      </w:pPr>
      <w:r>
        <w:rPr>
          <w:rFonts w:ascii="Lato" w:hAnsi="Lato"/>
        </w:rPr>
        <w:t xml:space="preserve">Tuam road in this location is </w:t>
      </w:r>
      <w:r w:rsidRPr="00BB3F43">
        <w:rPr>
          <w:rFonts w:ascii="Lato" w:hAnsi="Lato"/>
        </w:rPr>
        <w:t xml:space="preserve">a </w:t>
      </w:r>
      <w:r>
        <w:rPr>
          <w:rFonts w:ascii="Lato" w:hAnsi="Lato"/>
        </w:rPr>
        <w:t>single two-way carriageway</w:t>
      </w:r>
      <w:r w:rsidR="00147226">
        <w:rPr>
          <w:rFonts w:ascii="Lato" w:hAnsi="Lato"/>
        </w:rPr>
        <w:t xml:space="preserve">. </w:t>
      </w:r>
      <w:r w:rsidR="00147226">
        <w:rPr>
          <w:rFonts w:ascii="Lato" w:hAnsi="Lato"/>
        </w:rPr>
        <w:t xml:space="preserve">Footpath to the right of Tuam Road </w:t>
      </w:r>
      <w:r w:rsidR="00147226">
        <w:rPr>
          <w:rFonts w:ascii="Lato" w:hAnsi="Lato"/>
        </w:rPr>
        <w:t xml:space="preserve">continues from southern side of New Line and </w:t>
      </w:r>
      <w:r w:rsidR="00147226">
        <w:rPr>
          <w:rFonts w:ascii="Lato" w:hAnsi="Lato"/>
        </w:rPr>
        <w:t>terminate</w:t>
      </w:r>
      <w:r w:rsidR="00147226">
        <w:rPr>
          <w:rFonts w:ascii="Lato" w:hAnsi="Lato"/>
        </w:rPr>
        <w:t>s</w:t>
      </w:r>
      <w:r w:rsidR="00147226">
        <w:rPr>
          <w:rFonts w:ascii="Lato" w:hAnsi="Lato"/>
        </w:rPr>
        <w:t xml:space="preserve"> at the pedestrian crossing. </w:t>
      </w:r>
      <w:r w:rsidR="00AD7166">
        <w:rPr>
          <w:rFonts w:ascii="Lato" w:hAnsi="Lato"/>
        </w:rPr>
        <w:t>There is no footpath to the right of Tuam Road on the far side of New Line junction.</w:t>
      </w:r>
      <w:r w:rsidR="00AD7166">
        <w:rPr>
          <w:rFonts w:ascii="Lato" w:hAnsi="Lato"/>
        </w:rPr>
        <w:t xml:space="preserve"> </w:t>
      </w:r>
      <w:r w:rsidR="00147226">
        <w:rPr>
          <w:rFonts w:ascii="Lato" w:hAnsi="Lato"/>
        </w:rPr>
        <w:t xml:space="preserve">There is a narrow footpath to the left of Tuam Road. It is bordered with tall property wall to the north of the junction and </w:t>
      </w:r>
      <w:r>
        <w:rPr>
          <w:rFonts w:ascii="Lato" w:hAnsi="Lato"/>
        </w:rPr>
        <w:t xml:space="preserve">railing to the </w:t>
      </w:r>
      <w:r w:rsidR="00147226">
        <w:rPr>
          <w:rFonts w:ascii="Lato" w:hAnsi="Lato"/>
        </w:rPr>
        <w:t>south</w:t>
      </w:r>
      <w:r>
        <w:rPr>
          <w:rFonts w:ascii="Lato" w:hAnsi="Lato"/>
        </w:rPr>
        <w:t xml:space="preserve">. Low stone wall divides </w:t>
      </w:r>
      <w:r w:rsidR="00147226">
        <w:rPr>
          <w:rFonts w:ascii="Lato" w:hAnsi="Lato"/>
        </w:rPr>
        <w:t>this</w:t>
      </w:r>
      <w:r>
        <w:rPr>
          <w:rFonts w:ascii="Lato" w:hAnsi="Lato"/>
        </w:rPr>
        <w:t xml:space="preserve"> footpath from the Tuam Road carriageway</w:t>
      </w:r>
      <w:r w:rsidR="00147226">
        <w:rPr>
          <w:rFonts w:ascii="Lato" w:hAnsi="Lato"/>
        </w:rPr>
        <w:t xml:space="preserve"> south of the crossing</w:t>
      </w:r>
      <w:r>
        <w:rPr>
          <w:rFonts w:ascii="Lato" w:hAnsi="Lato"/>
        </w:rPr>
        <w:t xml:space="preserve">. </w:t>
      </w:r>
    </w:p>
    <w:p w14:paraId="7D799F28" w14:textId="77777777" w:rsidR="00147226" w:rsidRDefault="00B6598D" w:rsidP="00FF2BCA">
      <w:pPr>
        <w:jc w:val="both"/>
        <w:rPr>
          <w:rFonts w:ascii="Lato" w:hAnsi="Lato"/>
        </w:rPr>
      </w:pPr>
      <w:r>
        <w:rPr>
          <w:rFonts w:ascii="Lato" w:hAnsi="Lato"/>
        </w:rPr>
        <w:t>Station Road joins at a skew angle to the left of the junction</w:t>
      </w:r>
      <w:r w:rsidR="00147226">
        <w:rPr>
          <w:rFonts w:ascii="Lato" w:hAnsi="Lato"/>
        </w:rPr>
        <w:t xml:space="preserve">.  Station Road is a single carriageway with solid centreline and STOP line marking on the approach to New Line junction. </w:t>
      </w:r>
    </w:p>
    <w:p w14:paraId="2D585830" w14:textId="11A11A0B" w:rsidR="00147226" w:rsidRDefault="00147226" w:rsidP="00FF2BCA">
      <w:pPr>
        <w:jc w:val="both"/>
        <w:rPr>
          <w:rFonts w:ascii="Lato" w:hAnsi="Lato"/>
        </w:rPr>
      </w:pPr>
      <w:r>
        <w:rPr>
          <w:rFonts w:ascii="Lato" w:hAnsi="Lato"/>
        </w:rPr>
        <w:t xml:space="preserve">New </w:t>
      </w:r>
      <w:r w:rsidR="00AD7166">
        <w:rPr>
          <w:rFonts w:ascii="Lato" w:hAnsi="Lato"/>
        </w:rPr>
        <w:t>L</w:t>
      </w:r>
      <w:r>
        <w:rPr>
          <w:rFonts w:ascii="Lato" w:hAnsi="Lato"/>
        </w:rPr>
        <w:t xml:space="preserve">ine joins to the right of the junction. New line is a single carriageway with STOP line marking on the approach to New Line junction. </w:t>
      </w:r>
    </w:p>
    <w:p w14:paraId="55A321F9" w14:textId="2E2469C9" w:rsidR="00BB3F43" w:rsidRDefault="00AD7166" w:rsidP="00FF2BCA">
      <w:pPr>
        <w:jc w:val="both"/>
        <w:rPr>
          <w:rFonts w:ascii="Lato" w:hAnsi="Lato"/>
        </w:rPr>
      </w:pPr>
      <w:r>
        <w:rPr>
          <w:rFonts w:ascii="Lato" w:hAnsi="Lato"/>
        </w:rPr>
        <w:t>There is no pedestrian crossing on Station Road.</w:t>
      </w:r>
    </w:p>
    <w:p w14:paraId="1CEA891A" w14:textId="77777777" w:rsidR="00AD7166" w:rsidRPr="00AD7166" w:rsidRDefault="00AD7166" w:rsidP="00FF2BCA">
      <w:pPr>
        <w:jc w:val="both"/>
        <w:rPr>
          <w:rFonts w:ascii="Lato" w:hAnsi="Lato"/>
          <w:b/>
          <w:bCs/>
        </w:rPr>
      </w:pPr>
      <w:r w:rsidRPr="00AD7166">
        <w:rPr>
          <w:rFonts w:ascii="Lato" w:hAnsi="Lato"/>
          <w:b/>
          <w:bCs/>
        </w:rPr>
        <w:t>PROPOSED</w:t>
      </w:r>
    </w:p>
    <w:p w14:paraId="69D7DD55" w14:textId="1BF000EC" w:rsidR="00AD7166" w:rsidRDefault="00390ADD" w:rsidP="00AD7166">
      <w:pPr>
        <w:jc w:val="both"/>
        <w:rPr>
          <w:rFonts w:ascii="Lato" w:hAnsi="Lato"/>
        </w:rPr>
      </w:pPr>
      <w:r>
        <w:rPr>
          <w:rFonts w:ascii="Lato" w:hAnsi="Lato"/>
        </w:rPr>
        <w:t xml:space="preserve">On the right, the </w:t>
      </w:r>
      <w:r w:rsidR="00FF2BCA">
        <w:rPr>
          <w:rFonts w:ascii="Lato" w:hAnsi="Lato"/>
        </w:rPr>
        <w:t xml:space="preserve">PROPOSED </w:t>
      </w:r>
      <w:r w:rsidR="00AD7166">
        <w:rPr>
          <w:rFonts w:ascii="Lato" w:hAnsi="Lato"/>
        </w:rPr>
        <w:t xml:space="preserve">image has been changed to illustrate raised junction treatment at New Line Junction. </w:t>
      </w:r>
      <w:r w:rsidR="00AD7166">
        <w:rPr>
          <w:rFonts w:ascii="Lato" w:hAnsi="Lato"/>
        </w:rPr>
        <w:t xml:space="preserve">The raised junction is shown in a light grey colour, indicating a material different from the main carriageway surface. </w:t>
      </w:r>
      <w:r w:rsidR="00AD7166">
        <w:rPr>
          <w:rFonts w:ascii="Lato" w:hAnsi="Lato"/>
        </w:rPr>
        <w:t>The low stone wall dividing the footpath and Tuam Road carriageway has been removed and footpath has been widened. Belisha beacons remain at Tuam Road crossing. A new zebra crossing is shown across Station Road access</w:t>
      </w:r>
      <w:r w:rsidR="00AD7166" w:rsidRPr="00AD7166">
        <w:rPr>
          <w:rFonts w:ascii="Lato" w:hAnsi="Lato"/>
        </w:rPr>
        <w:t xml:space="preserve"> </w:t>
      </w:r>
      <w:r w:rsidR="00AD7166">
        <w:rPr>
          <w:rFonts w:ascii="Lato" w:hAnsi="Lato"/>
        </w:rPr>
        <w:t xml:space="preserve">to provide connectivity along the western footpath, </w:t>
      </w:r>
      <w:r w:rsidR="00AD7166">
        <w:rPr>
          <w:rFonts w:ascii="Lato" w:hAnsi="Lato"/>
        </w:rPr>
        <w:lastRenderedPageBreak/>
        <w:t>with tactile paving and road markings.</w:t>
      </w:r>
      <w:r w:rsidR="00AD7166" w:rsidRPr="00AD7166">
        <w:rPr>
          <w:rFonts w:ascii="Lato" w:hAnsi="Lato"/>
        </w:rPr>
        <w:t xml:space="preserve"> </w:t>
      </w:r>
      <w:r w:rsidR="00AD7166">
        <w:rPr>
          <w:rFonts w:ascii="Lato" w:hAnsi="Lato"/>
        </w:rPr>
        <w:t xml:space="preserve">To the north of the junction, the Tuam Road carriageway has been narrowed, resulting in a widening of the western footpath. </w:t>
      </w:r>
      <w:r w:rsidR="00AD7166" w:rsidRPr="0053797F">
        <w:rPr>
          <w:rFonts w:ascii="Lato" w:hAnsi="Lato"/>
        </w:rPr>
        <w:t>No changes have been made to the New Line arm</w:t>
      </w:r>
      <w:r w:rsidR="00AD7166">
        <w:rPr>
          <w:rFonts w:ascii="Lato" w:hAnsi="Lato"/>
        </w:rPr>
        <w:t>; it remains as a two-way carriageway with a footpath on the southern side</w:t>
      </w:r>
      <w:r w:rsidR="00AD7166" w:rsidRPr="0053797F">
        <w:rPr>
          <w:rFonts w:ascii="Lato" w:hAnsi="Lato"/>
        </w:rPr>
        <w:t>.</w:t>
      </w:r>
    </w:p>
    <w:p w14:paraId="406F5489" w14:textId="77777777" w:rsidR="00AD7166" w:rsidRDefault="00AD7166" w:rsidP="00FF2BCA">
      <w:pPr>
        <w:jc w:val="both"/>
        <w:rPr>
          <w:rFonts w:ascii="Lato" w:hAnsi="Lato"/>
          <w:b/>
          <w:bCs/>
          <w:lang w:val="en-US"/>
        </w:rPr>
      </w:pPr>
    </w:p>
    <w:p w14:paraId="79DA181B" w14:textId="63526A52" w:rsidR="00BC37FD" w:rsidRDefault="00AD7166" w:rsidP="00FF2BCA">
      <w:pPr>
        <w:jc w:val="both"/>
        <w:rPr>
          <w:rFonts w:ascii="Lato" w:hAnsi="Lato"/>
          <w:b/>
          <w:bCs/>
          <w:lang w:val="en-US"/>
        </w:rPr>
      </w:pPr>
      <w:r w:rsidRPr="00AD7166">
        <w:rPr>
          <w:rFonts w:ascii="Lato" w:hAnsi="Lato"/>
          <w:b/>
          <w:bCs/>
          <w:u w:val="single"/>
          <w:lang w:val="en-US"/>
        </w:rPr>
        <w:t xml:space="preserve">Scheme visualization – </w:t>
      </w:r>
      <w:r>
        <w:rPr>
          <w:rFonts w:ascii="Lato" w:hAnsi="Lato"/>
          <w:b/>
          <w:bCs/>
          <w:u w:val="single"/>
          <w:lang w:val="en-US"/>
        </w:rPr>
        <w:t>STATION ROAD</w:t>
      </w:r>
    </w:p>
    <w:p w14:paraId="138136C8" w14:textId="3F8E5F79" w:rsidR="008F0E7F" w:rsidRDefault="008F0E7F" w:rsidP="008F0E7F">
      <w:pPr>
        <w:jc w:val="both"/>
        <w:rPr>
          <w:rFonts w:ascii="Lato" w:hAnsi="Lato"/>
          <w:lang w:val="en-US"/>
        </w:rPr>
      </w:pPr>
      <w:r>
        <w:rPr>
          <w:rFonts w:ascii="Lato" w:hAnsi="Lato"/>
          <w:lang w:val="en-US"/>
        </w:rPr>
        <w:t xml:space="preserve">This image was taken on </w:t>
      </w:r>
      <w:r>
        <w:rPr>
          <w:rFonts w:ascii="Lato" w:hAnsi="Lato"/>
          <w:lang w:val="en-US"/>
        </w:rPr>
        <w:t>Station Road</w:t>
      </w:r>
      <w:r>
        <w:rPr>
          <w:rFonts w:ascii="Lato" w:hAnsi="Lato"/>
          <w:lang w:val="en-US"/>
        </w:rPr>
        <w:t xml:space="preserve"> northbound looking </w:t>
      </w:r>
      <w:r>
        <w:rPr>
          <w:rFonts w:ascii="Lato" w:hAnsi="Lato"/>
          <w:lang w:val="en-US"/>
        </w:rPr>
        <w:t xml:space="preserve">towards the entrance to Train Station Platform with GRETB on the left and Train Station on the right. </w:t>
      </w:r>
    </w:p>
    <w:p w14:paraId="47BB753D" w14:textId="77777777" w:rsidR="00AD7166" w:rsidRPr="00AD7166" w:rsidRDefault="00AD7166" w:rsidP="00AD7166">
      <w:pPr>
        <w:jc w:val="both"/>
        <w:rPr>
          <w:rFonts w:ascii="Lato" w:hAnsi="Lato"/>
          <w:b/>
          <w:bCs/>
        </w:rPr>
      </w:pPr>
      <w:r w:rsidRPr="00AD7166">
        <w:rPr>
          <w:rFonts w:ascii="Lato" w:hAnsi="Lato"/>
          <w:b/>
          <w:bCs/>
        </w:rPr>
        <w:t>EXISTING</w:t>
      </w:r>
    </w:p>
    <w:p w14:paraId="7FCD99C2" w14:textId="290C8FC6" w:rsidR="008F0E7F" w:rsidRDefault="00AD7166" w:rsidP="00AD7166">
      <w:pPr>
        <w:jc w:val="both"/>
        <w:rPr>
          <w:rFonts w:ascii="Lato" w:hAnsi="Lato"/>
        </w:rPr>
      </w:pPr>
      <w:r>
        <w:rPr>
          <w:rFonts w:ascii="Lato" w:hAnsi="Lato"/>
        </w:rPr>
        <w:t xml:space="preserve">On the left, the EXISTING image shows </w:t>
      </w:r>
      <w:r>
        <w:rPr>
          <w:rFonts w:ascii="Lato" w:hAnsi="Lato"/>
        </w:rPr>
        <w:t xml:space="preserve">Station Road </w:t>
      </w:r>
      <w:r w:rsidR="008F0E7F">
        <w:rPr>
          <w:rFonts w:ascii="Lato" w:hAnsi="Lato"/>
        </w:rPr>
        <w:t xml:space="preserve">single carriageway with no centreline marking. To the left of the carriageway, along the GRETB boundary there is a footpath and </w:t>
      </w:r>
      <w:r w:rsidR="00326FC3">
        <w:rPr>
          <w:rFonts w:ascii="Lato" w:hAnsi="Lato"/>
        </w:rPr>
        <w:t>bus</w:t>
      </w:r>
      <w:r w:rsidR="008F0E7F">
        <w:rPr>
          <w:rFonts w:ascii="Lato" w:hAnsi="Lato"/>
        </w:rPr>
        <w:t xml:space="preserve"> bays either side of GRETB entrance. Double yellow line is shown along the existing footpath. </w:t>
      </w:r>
    </w:p>
    <w:p w14:paraId="231864A7" w14:textId="521A91E5" w:rsidR="00BC37FD" w:rsidRDefault="00326FC3" w:rsidP="00326FC3">
      <w:pPr>
        <w:jc w:val="both"/>
        <w:rPr>
          <w:rFonts w:ascii="Lato" w:hAnsi="Lato"/>
        </w:rPr>
      </w:pPr>
      <w:r>
        <w:rPr>
          <w:rFonts w:ascii="Lato" w:hAnsi="Lato"/>
        </w:rPr>
        <w:t>Footpath to right of the carriageway is shown in the distance. It provides access to the entrance to the train platform</w:t>
      </w:r>
      <w:r w:rsidRPr="00326FC3">
        <w:rPr>
          <w:rFonts w:ascii="Lato" w:hAnsi="Lato"/>
        </w:rPr>
        <w:t xml:space="preserve"> </w:t>
      </w:r>
      <w:r>
        <w:rPr>
          <w:rFonts w:ascii="Lato" w:hAnsi="Lato"/>
        </w:rPr>
        <w:t>and the ticket machine; this area is protected by bollards and pedestrian guard rails</w:t>
      </w:r>
      <w:r>
        <w:rPr>
          <w:rFonts w:ascii="Lato" w:hAnsi="Lato"/>
        </w:rPr>
        <w:t>. T</w:t>
      </w:r>
      <w:r>
        <w:rPr>
          <w:rFonts w:ascii="Lato" w:hAnsi="Lato"/>
        </w:rPr>
        <w:t>rain station access</w:t>
      </w:r>
      <w:r>
        <w:rPr>
          <w:rFonts w:ascii="Lato" w:hAnsi="Lato"/>
        </w:rPr>
        <w:t xml:space="preserve"> is</w:t>
      </w:r>
      <w:r>
        <w:rPr>
          <w:rFonts w:ascii="Lato" w:hAnsi="Lato"/>
        </w:rPr>
        <w:t xml:space="preserve"> shown half-way through the image. There is perpendicular parking to the south of the train station entrance and informal parallel parking to the north. </w:t>
      </w:r>
      <w:r>
        <w:rPr>
          <w:rFonts w:ascii="Lato" w:hAnsi="Lato"/>
        </w:rPr>
        <w:t xml:space="preserve">Both parking areas are shown fully occupied. </w:t>
      </w:r>
      <w:r>
        <w:rPr>
          <w:rFonts w:ascii="Lato" w:hAnsi="Lato"/>
        </w:rPr>
        <w:t>No crossing facilities are present in the area</w:t>
      </w:r>
      <w:r>
        <w:rPr>
          <w:rFonts w:ascii="Lato" w:hAnsi="Lato"/>
        </w:rPr>
        <w:t xml:space="preserve">. </w:t>
      </w:r>
      <w:r>
        <w:rPr>
          <w:rFonts w:ascii="Lato" w:hAnsi="Lato"/>
        </w:rPr>
        <w:t xml:space="preserve"> </w:t>
      </w:r>
    </w:p>
    <w:p w14:paraId="3BF67A16" w14:textId="77777777" w:rsidR="00326FC3" w:rsidRPr="00326FC3" w:rsidRDefault="00326FC3" w:rsidP="00FF2BCA">
      <w:pPr>
        <w:jc w:val="both"/>
        <w:rPr>
          <w:rFonts w:ascii="Lato" w:hAnsi="Lato"/>
          <w:b/>
          <w:bCs/>
        </w:rPr>
      </w:pPr>
      <w:r w:rsidRPr="00326FC3">
        <w:rPr>
          <w:rFonts w:ascii="Lato" w:hAnsi="Lato"/>
          <w:b/>
          <w:bCs/>
        </w:rPr>
        <w:t>PROPOSED</w:t>
      </w:r>
    </w:p>
    <w:p w14:paraId="49302936" w14:textId="6DF78236" w:rsidR="00936FF9" w:rsidRDefault="00DD758B" w:rsidP="00FF2BCA">
      <w:pPr>
        <w:jc w:val="both"/>
        <w:rPr>
          <w:rFonts w:ascii="Lato" w:hAnsi="Lato"/>
        </w:rPr>
      </w:pPr>
      <w:r>
        <w:rPr>
          <w:rFonts w:ascii="Lato" w:hAnsi="Lato"/>
        </w:rPr>
        <w:t xml:space="preserve">On the right, the </w:t>
      </w:r>
      <w:r w:rsidR="00326FC3">
        <w:rPr>
          <w:rFonts w:ascii="Lato" w:hAnsi="Lato"/>
        </w:rPr>
        <w:t>image has been changed. A new set-down area is marked outside GRETB. A</w:t>
      </w:r>
      <w:r>
        <w:rPr>
          <w:rFonts w:ascii="Lato" w:hAnsi="Lato"/>
        </w:rPr>
        <w:t xml:space="preserve"> new zebra crossing with Belisha beacons</w:t>
      </w:r>
      <w:r w:rsidR="00326FC3">
        <w:rPr>
          <w:rFonts w:ascii="Lato" w:hAnsi="Lato"/>
        </w:rPr>
        <w:t xml:space="preserve"> is shown n</w:t>
      </w:r>
      <w:r w:rsidR="00326FC3">
        <w:rPr>
          <w:rFonts w:ascii="Lato" w:hAnsi="Lato"/>
        </w:rPr>
        <w:t>orth of the vehicular entrance to GRETB centre</w:t>
      </w:r>
      <w:r w:rsidR="00936FF9">
        <w:rPr>
          <w:rFonts w:ascii="Lato" w:hAnsi="Lato"/>
        </w:rPr>
        <w:t xml:space="preserve">. New bus stops are shown either side of the road with ‘BUS’ marking on the road, shelters with seating and signs with timetables. </w:t>
      </w:r>
      <w:r w:rsidR="00936FF9">
        <w:rPr>
          <w:rFonts w:ascii="Lato" w:hAnsi="Lato"/>
        </w:rPr>
        <w:t xml:space="preserve">In front of each proposed bus stop, the footpath has been widened to provide a comfortable waiting area. </w:t>
      </w:r>
      <w:r w:rsidR="00936FF9">
        <w:rPr>
          <w:rFonts w:ascii="Lato" w:hAnsi="Lato"/>
        </w:rPr>
        <w:t xml:space="preserve">Perpendicular parking spaces have been removed to make </w:t>
      </w:r>
      <w:proofErr w:type="spellStart"/>
      <w:r w:rsidR="00936FF9">
        <w:rPr>
          <w:rFonts w:ascii="Lato" w:hAnsi="Lato"/>
        </w:rPr>
        <w:t>spece</w:t>
      </w:r>
      <w:proofErr w:type="spellEnd"/>
      <w:r w:rsidR="00936FF9">
        <w:rPr>
          <w:rFonts w:ascii="Lato" w:hAnsi="Lato"/>
        </w:rPr>
        <w:t xml:space="preserve"> for the new bus stop platform. Footpath to the right has been extended to connect with the new bus platform. A proposed </w:t>
      </w:r>
      <w:r w:rsidR="00936FF9">
        <w:rPr>
          <w:rFonts w:ascii="Lato" w:hAnsi="Lato"/>
        </w:rPr>
        <w:t>accessible parking space</w:t>
      </w:r>
      <w:r w:rsidR="00936FF9">
        <w:rPr>
          <w:rFonts w:ascii="Lato" w:hAnsi="Lato"/>
        </w:rPr>
        <w:t xml:space="preserve"> </w:t>
      </w:r>
      <w:proofErr w:type="gramStart"/>
      <w:r w:rsidR="00936FF9">
        <w:rPr>
          <w:rFonts w:ascii="Lato" w:hAnsi="Lato"/>
        </w:rPr>
        <w:t>is located in</w:t>
      </w:r>
      <w:proofErr w:type="gramEnd"/>
      <w:r w:rsidR="00936FF9">
        <w:rPr>
          <w:rFonts w:ascii="Lato" w:hAnsi="Lato"/>
        </w:rPr>
        <w:t xml:space="preserve"> the widened footpath to the north of station entrance. The Station Road carriageway has been narrowed. </w:t>
      </w:r>
    </w:p>
    <w:p w14:paraId="04EE995F" w14:textId="77777777" w:rsidR="00936FF9" w:rsidRDefault="00936FF9" w:rsidP="00FF2BCA">
      <w:pPr>
        <w:jc w:val="both"/>
        <w:rPr>
          <w:rFonts w:ascii="Lato" w:hAnsi="Lato"/>
        </w:rPr>
      </w:pPr>
    </w:p>
    <w:p w14:paraId="4F0A3E04" w14:textId="77777777" w:rsidR="00936FF9" w:rsidRDefault="00936FF9">
      <w:pPr>
        <w:rPr>
          <w:rFonts w:ascii="Lato" w:hAnsi="Lato"/>
          <w:b/>
          <w:bCs/>
          <w:u w:val="single"/>
          <w:lang w:val="en-US"/>
        </w:rPr>
      </w:pPr>
      <w:r>
        <w:rPr>
          <w:rFonts w:ascii="Lato" w:hAnsi="Lato"/>
          <w:b/>
          <w:bCs/>
          <w:u w:val="single"/>
          <w:lang w:val="en-US"/>
        </w:rPr>
        <w:br w:type="page"/>
      </w:r>
    </w:p>
    <w:p w14:paraId="06B2F8A6" w14:textId="3E04890B" w:rsidR="00BC37FD" w:rsidRDefault="00936FF9" w:rsidP="00FF2BCA">
      <w:pPr>
        <w:jc w:val="both"/>
        <w:rPr>
          <w:rFonts w:ascii="Lato" w:hAnsi="Lato"/>
          <w:b/>
          <w:bCs/>
          <w:lang w:val="en-US"/>
        </w:rPr>
      </w:pPr>
      <w:r w:rsidRPr="00AD7166">
        <w:rPr>
          <w:rFonts w:ascii="Lato" w:hAnsi="Lato"/>
          <w:b/>
          <w:bCs/>
          <w:u w:val="single"/>
          <w:lang w:val="en-US"/>
        </w:rPr>
        <w:lastRenderedPageBreak/>
        <w:t xml:space="preserve">Scheme visualization – </w:t>
      </w:r>
      <w:r>
        <w:rPr>
          <w:rFonts w:ascii="Lato" w:hAnsi="Lato"/>
          <w:b/>
          <w:bCs/>
          <w:u w:val="single"/>
          <w:lang w:val="en-US"/>
        </w:rPr>
        <w:t>CHURCH STREET</w:t>
      </w:r>
    </w:p>
    <w:p w14:paraId="7B967988" w14:textId="5DD1C593" w:rsidR="00936FF9" w:rsidRDefault="00936FF9" w:rsidP="00936FF9">
      <w:pPr>
        <w:jc w:val="both"/>
        <w:rPr>
          <w:rFonts w:ascii="Lato" w:hAnsi="Lato"/>
          <w:lang w:val="en-US"/>
        </w:rPr>
      </w:pPr>
      <w:r>
        <w:rPr>
          <w:rFonts w:ascii="Lato" w:hAnsi="Lato"/>
          <w:lang w:val="en-US"/>
        </w:rPr>
        <w:t xml:space="preserve">This image was taken on </w:t>
      </w:r>
      <w:r>
        <w:rPr>
          <w:rFonts w:ascii="Lato" w:hAnsi="Lato"/>
          <w:lang w:val="en-US"/>
        </w:rPr>
        <w:t>Church Street sout</w:t>
      </w:r>
      <w:r>
        <w:rPr>
          <w:rFonts w:ascii="Lato" w:hAnsi="Lato"/>
          <w:lang w:val="en-US"/>
        </w:rPr>
        <w:t xml:space="preserve">hbound looking towards the </w:t>
      </w:r>
      <w:r>
        <w:rPr>
          <w:rFonts w:ascii="Lato" w:hAnsi="Lato"/>
          <w:lang w:val="en-US"/>
        </w:rPr>
        <w:t xml:space="preserve">junction with Old Church Street/The Square in the town center. </w:t>
      </w:r>
    </w:p>
    <w:p w14:paraId="5058F2D9" w14:textId="77777777" w:rsidR="00936FF9" w:rsidRDefault="00936FF9" w:rsidP="00FF2BCA">
      <w:pPr>
        <w:jc w:val="both"/>
        <w:rPr>
          <w:rFonts w:ascii="Lato" w:hAnsi="Lato"/>
          <w:b/>
          <w:bCs/>
        </w:rPr>
      </w:pPr>
    </w:p>
    <w:p w14:paraId="54A29348" w14:textId="56FA032E" w:rsidR="00936FF9" w:rsidRPr="00936FF9" w:rsidRDefault="00936FF9" w:rsidP="00FF2BCA">
      <w:pPr>
        <w:jc w:val="both"/>
        <w:rPr>
          <w:rFonts w:ascii="Lato" w:hAnsi="Lato"/>
          <w:b/>
          <w:bCs/>
        </w:rPr>
      </w:pPr>
      <w:r w:rsidRPr="00936FF9">
        <w:rPr>
          <w:rFonts w:ascii="Lato" w:hAnsi="Lato"/>
          <w:b/>
          <w:bCs/>
        </w:rPr>
        <w:t xml:space="preserve">EXISTING </w:t>
      </w:r>
    </w:p>
    <w:p w14:paraId="03FB0F04" w14:textId="4241A9B9" w:rsidR="00F67718" w:rsidRDefault="00FF2BCA" w:rsidP="00FF2BCA">
      <w:pPr>
        <w:jc w:val="both"/>
        <w:rPr>
          <w:rFonts w:ascii="Lato" w:hAnsi="Lato"/>
        </w:rPr>
      </w:pPr>
      <w:r>
        <w:rPr>
          <w:rFonts w:ascii="Lato" w:hAnsi="Lato"/>
        </w:rPr>
        <w:t>On the left, t</w:t>
      </w:r>
      <w:r w:rsidR="00F67718">
        <w:rPr>
          <w:rFonts w:ascii="Lato" w:hAnsi="Lato"/>
        </w:rPr>
        <w:t>he</w:t>
      </w:r>
      <w:r>
        <w:rPr>
          <w:rFonts w:ascii="Lato" w:hAnsi="Lato"/>
        </w:rPr>
        <w:t xml:space="preserve"> EXISTING </w:t>
      </w:r>
      <w:r w:rsidR="00936FF9">
        <w:rPr>
          <w:rFonts w:ascii="Lato" w:hAnsi="Lato"/>
        </w:rPr>
        <w:t>image</w:t>
      </w:r>
      <w:r w:rsidR="00F67718">
        <w:rPr>
          <w:rFonts w:ascii="Lato" w:hAnsi="Lato"/>
        </w:rPr>
        <w:t xml:space="preserve"> shows </w:t>
      </w:r>
      <w:r w:rsidR="00936FF9">
        <w:rPr>
          <w:rFonts w:ascii="Lato" w:hAnsi="Lato"/>
        </w:rPr>
        <w:t xml:space="preserve">Church Street narrow single carriageway with </w:t>
      </w:r>
      <w:r w:rsidR="0038794F">
        <w:rPr>
          <w:rFonts w:ascii="Lato" w:hAnsi="Lato"/>
        </w:rPr>
        <w:t xml:space="preserve">double yellow </w:t>
      </w:r>
      <w:r w:rsidR="0038794F">
        <w:rPr>
          <w:rFonts w:ascii="Lato" w:hAnsi="Lato"/>
        </w:rPr>
        <w:t xml:space="preserve">marking and </w:t>
      </w:r>
      <w:r w:rsidR="00936FF9">
        <w:rPr>
          <w:rFonts w:ascii="Lato" w:hAnsi="Lato"/>
        </w:rPr>
        <w:t>very narrow footpaths either side</w:t>
      </w:r>
      <w:r w:rsidR="0038794F">
        <w:rPr>
          <w:rFonts w:ascii="Lato" w:hAnsi="Lato"/>
        </w:rPr>
        <w:t>.</w:t>
      </w:r>
      <w:r w:rsidR="00936FF9">
        <w:rPr>
          <w:rFonts w:ascii="Lato" w:hAnsi="Lato"/>
        </w:rPr>
        <w:t xml:space="preserve"> </w:t>
      </w:r>
      <w:r w:rsidR="00431341">
        <w:rPr>
          <w:rFonts w:ascii="Lato" w:hAnsi="Lato"/>
        </w:rPr>
        <w:t>Th</w:t>
      </w:r>
      <w:r w:rsidR="00936FF9">
        <w:rPr>
          <w:rFonts w:ascii="Lato" w:hAnsi="Lato"/>
        </w:rPr>
        <w:t>is</w:t>
      </w:r>
      <w:r w:rsidR="00431341">
        <w:rPr>
          <w:rFonts w:ascii="Lato" w:hAnsi="Lato"/>
        </w:rPr>
        <w:t xml:space="preserve"> road is two-way, despite its narrow appearance, and </w:t>
      </w:r>
      <w:r w:rsidR="0038794F">
        <w:rPr>
          <w:rFonts w:ascii="Lato" w:hAnsi="Lato"/>
        </w:rPr>
        <w:t>residential properties and retail units on both sides of the road</w:t>
      </w:r>
      <w:r w:rsidR="00431341">
        <w:rPr>
          <w:rFonts w:ascii="Lato" w:hAnsi="Lato"/>
        </w:rPr>
        <w:t xml:space="preserve">. </w:t>
      </w:r>
      <w:r w:rsidR="0038794F">
        <w:rPr>
          <w:rFonts w:ascii="Lato" w:hAnsi="Lato"/>
        </w:rPr>
        <w:t xml:space="preserve">A car is parked in the locally widened footpath outside a property to the left of the view. </w:t>
      </w:r>
    </w:p>
    <w:p w14:paraId="173B1BA7" w14:textId="5060DD5D" w:rsidR="0038794F" w:rsidRPr="0038794F" w:rsidRDefault="0038794F" w:rsidP="00FF2BCA">
      <w:pPr>
        <w:jc w:val="both"/>
        <w:rPr>
          <w:rFonts w:ascii="Lato" w:hAnsi="Lato"/>
          <w:b/>
          <w:bCs/>
        </w:rPr>
      </w:pPr>
      <w:r w:rsidRPr="0038794F">
        <w:rPr>
          <w:rFonts w:ascii="Lato" w:hAnsi="Lato"/>
          <w:b/>
          <w:bCs/>
        </w:rPr>
        <w:t>PROPOSED</w:t>
      </w:r>
    </w:p>
    <w:p w14:paraId="3F314841" w14:textId="206334C2" w:rsidR="00431341" w:rsidRDefault="00431341" w:rsidP="00FF2BCA">
      <w:pPr>
        <w:jc w:val="both"/>
        <w:rPr>
          <w:rFonts w:ascii="Lato" w:hAnsi="Lato"/>
        </w:rPr>
      </w:pPr>
      <w:r>
        <w:rPr>
          <w:rFonts w:ascii="Lato" w:hAnsi="Lato"/>
        </w:rPr>
        <w:t xml:space="preserve">On the right, the </w:t>
      </w:r>
      <w:r w:rsidR="0038794F">
        <w:rPr>
          <w:rFonts w:ascii="Lato" w:hAnsi="Lato"/>
        </w:rPr>
        <w:t xml:space="preserve">image has been changed to illustrate </w:t>
      </w:r>
      <w:r>
        <w:rPr>
          <w:rFonts w:ascii="Lato" w:hAnsi="Lato"/>
        </w:rPr>
        <w:t xml:space="preserve">a </w:t>
      </w:r>
      <w:r w:rsidR="001144EE">
        <w:rPr>
          <w:rFonts w:ascii="Lato" w:hAnsi="Lato"/>
        </w:rPr>
        <w:t xml:space="preserve">new </w:t>
      </w:r>
      <w:r>
        <w:rPr>
          <w:rFonts w:ascii="Lato" w:hAnsi="Lato"/>
        </w:rPr>
        <w:t>one-way southbound shared street.</w:t>
      </w:r>
      <w:r w:rsidR="0038794F">
        <w:rPr>
          <w:rFonts w:ascii="Lato" w:hAnsi="Lato"/>
        </w:rPr>
        <w:t xml:space="preserve"> </w:t>
      </w:r>
      <w:r w:rsidR="0038794F">
        <w:rPr>
          <w:rFonts w:ascii="Lato" w:hAnsi="Lato"/>
        </w:rPr>
        <w:t>Pedestrians and cyclists are shown throughout the shared street and are not confined to the footpaths</w:t>
      </w:r>
      <w:r w:rsidR="0038794F">
        <w:rPr>
          <w:rFonts w:ascii="Lato" w:hAnsi="Lato"/>
        </w:rPr>
        <w:t>, a car is shown travelling ahead of the cyclist</w:t>
      </w:r>
      <w:r w:rsidR="0038794F">
        <w:rPr>
          <w:rFonts w:ascii="Lato" w:hAnsi="Lato"/>
        </w:rPr>
        <w:t xml:space="preserve">. </w:t>
      </w:r>
      <w:r w:rsidR="0038794F">
        <w:rPr>
          <w:rFonts w:ascii="Lato" w:hAnsi="Lato"/>
        </w:rPr>
        <w:t>The road is shown at same level as footpaths. This</w:t>
      </w:r>
      <w:r w:rsidR="00B86F1E">
        <w:rPr>
          <w:rFonts w:ascii="Lato" w:hAnsi="Lato"/>
        </w:rPr>
        <w:t xml:space="preserve"> same paving material </w:t>
      </w:r>
      <w:r w:rsidR="0038794F">
        <w:rPr>
          <w:rFonts w:ascii="Lato" w:hAnsi="Lato"/>
        </w:rPr>
        <w:t xml:space="preserve">is shown </w:t>
      </w:r>
      <w:r w:rsidR="00B86F1E">
        <w:rPr>
          <w:rFonts w:ascii="Lato" w:hAnsi="Lato"/>
        </w:rPr>
        <w:t>across the full width of the street</w:t>
      </w:r>
      <w:r>
        <w:rPr>
          <w:rFonts w:ascii="Lato" w:hAnsi="Lato"/>
        </w:rPr>
        <w:t xml:space="preserve">. </w:t>
      </w:r>
      <w:r w:rsidR="00B86F1E">
        <w:rPr>
          <w:rFonts w:ascii="Lato" w:hAnsi="Lato"/>
        </w:rPr>
        <w:t>T</w:t>
      </w:r>
      <w:r>
        <w:rPr>
          <w:rFonts w:ascii="Lato" w:hAnsi="Lato"/>
        </w:rPr>
        <w:t xml:space="preserve">wo drainage channels </w:t>
      </w:r>
      <w:r w:rsidR="0038794F">
        <w:rPr>
          <w:rFonts w:ascii="Lato" w:hAnsi="Lato"/>
        </w:rPr>
        <w:t>are proposed either side of the street</w:t>
      </w:r>
      <w:r>
        <w:rPr>
          <w:rFonts w:ascii="Lato" w:hAnsi="Lato"/>
        </w:rPr>
        <w:t xml:space="preserve">, which </w:t>
      </w:r>
      <w:r w:rsidR="001144EE">
        <w:rPr>
          <w:rFonts w:ascii="Lato" w:hAnsi="Lato"/>
        </w:rPr>
        <w:t xml:space="preserve">indirectly define </w:t>
      </w:r>
      <w:r>
        <w:rPr>
          <w:rFonts w:ascii="Lato" w:hAnsi="Lato"/>
        </w:rPr>
        <w:t>the road width.</w:t>
      </w:r>
      <w:r w:rsidR="001144EE">
        <w:rPr>
          <w:rFonts w:ascii="Lato" w:hAnsi="Lato"/>
        </w:rPr>
        <w:t xml:space="preserve"> </w:t>
      </w:r>
    </w:p>
    <w:p w14:paraId="042C3E55" w14:textId="77777777" w:rsidR="001C77D7" w:rsidRDefault="001C77D7" w:rsidP="00FF2BCA">
      <w:pPr>
        <w:jc w:val="both"/>
        <w:rPr>
          <w:rFonts w:ascii="Lato" w:hAnsi="Lato"/>
        </w:rPr>
      </w:pPr>
    </w:p>
    <w:p w14:paraId="247380D9" w14:textId="1BEB0703" w:rsidR="0038794F" w:rsidRDefault="0038794F" w:rsidP="0038794F">
      <w:pPr>
        <w:jc w:val="both"/>
        <w:rPr>
          <w:rFonts w:ascii="Lato" w:hAnsi="Lato"/>
          <w:b/>
          <w:bCs/>
          <w:u w:val="single"/>
          <w:lang w:val="en-US"/>
        </w:rPr>
      </w:pPr>
      <w:r>
        <w:rPr>
          <w:rFonts w:ascii="Lato" w:hAnsi="Lato"/>
          <w:b/>
          <w:bCs/>
          <w:u w:val="single"/>
          <w:lang w:val="en-US"/>
        </w:rPr>
        <w:t xml:space="preserve">Bird Eye View Animation </w:t>
      </w:r>
      <w:r w:rsidRPr="00AD7166">
        <w:rPr>
          <w:rFonts w:ascii="Lato" w:hAnsi="Lato"/>
          <w:b/>
          <w:bCs/>
          <w:u w:val="single"/>
          <w:lang w:val="en-US"/>
        </w:rPr>
        <w:t xml:space="preserve">– </w:t>
      </w:r>
      <w:r>
        <w:rPr>
          <w:rFonts w:ascii="Lato" w:hAnsi="Lato"/>
          <w:b/>
          <w:bCs/>
          <w:u w:val="single"/>
          <w:lang w:val="en-US"/>
        </w:rPr>
        <w:t>CHURCH STREET</w:t>
      </w:r>
    </w:p>
    <w:p w14:paraId="0B307BD1" w14:textId="77777777" w:rsidR="00F32DFC" w:rsidRDefault="00F32DFC" w:rsidP="0038794F">
      <w:pPr>
        <w:jc w:val="both"/>
        <w:rPr>
          <w:rFonts w:ascii="Lato" w:hAnsi="Lato"/>
          <w:b/>
          <w:bCs/>
          <w:lang w:val="en-US"/>
        </w:rPr>
      </w:pPr>
    </w:p>
    <w:p w14:paraId="0F73CAC5" w14:textId="77777777" w:rsidR="001C0407" w:rsidRDefault="001144EE" w:rsidP="00FF2BCA">
      <w:pPr>
        <w:jc w:val="both"/>
        <w:rPr>
          <w:rFonts w:ascii="Lato" w:hAnsi="Lato"/>
        </w:rPr>
      </w:pPr>
      <w:r>
        <w:rPr>
          <w:rFonts w:ascii="Lato" w:hAnsi="Lato"/>
        </w:rPr>
        <w:t>This slide has title on the top left, ‘Church Street’, followed by ‘Artistic impression of Church Street improvements’.</w:t>
      </w:r>
      <w:r w:rsidR="00B86F1E">
        <w:rPr>
          <w:rFonts w:ascii="Lato" w:hAnsi="Lato"/>
        </w:rPr>
        <w:t xml:space="preserve"> </w:t>
      </w:r>
    </w:p>
    <w:p w14:paraId="60B7BBBE" w14:textId="73EEEC62" w:rsidR="00F32DFC" w:rsidRDefault="001C0407" w:rsidP="00FF2BCA">
      <w:pPr>
        <w:jc w:val="both"/>
        <w:rPr>
          <w:rFonts w:ascii="Lato" w:hAnsi="Lato"/>
        </w:rPr>
      </w:pPr>
      <w:r>
        <w:rPr>
          <w:rFonts w:ascii="Lato" w:hAnsi="Lato"/>
        </w:rPr>
        <w:t xml:space="preserve">The image </w:t>
      </w:r>
      <w:r w:rsidR="001B06BA">
        <w:rPr>
          <w:rFonts w:ascii="Lato" w:hAnsi="Lato"/>
        </w:rPr>
        <w:t>shows an aerial visualisation of the full extent of the proposed one-way system</w:t>
      </w:r>
      <w:r>
        <w:rPr>
          <w:rFonts w:ascii="Lato" w:hAnsi="Lato"/>
        </w:rPr>
        <w:t xml:space="preserve"> on Shop Street</w:t>
      </w:r>
      <w:r w:rsidR="001B06BA">
        <w:rPr>
          <w:rFonts w:ascii="Lato" w:hAnsi="Lato"/>
        </w:rPr>
        <w:t xml:space="preserve">, expanding from the south of the Church of the Assumption </w:t>
      </w:r>
      <w:r w:rsidR="00A63CA2">
        <w:rPr>
          <w:rFonts w:ascii="Lato" w:hAnsi="Lato"/>
        </w:rPr>
        <w:t xml:space="preserve">access </w:t>
      </w:r>
      <w:r w:rsidR="00F32DFC">
        <w:rPr>
          <w:rFonts w:ascii="Lato" w:hAnsi="Lato"/>
        </w:rPr>
        <w:t>point</w:t>
      </w:r>
      <w:r w:rsidR="00A63CA2">
        <w:rPr>
          <w:rFonts w:ascii="Lato" w:hAnsi="Lato"/>
        </w:rPr>
        <w:t xml:space="preserve"> to the Old Church St/North Gate St/The Square junction. </w:t>
      </w:r>
      <w:r w:rsidR="00F32DFC">
        <w:rPr>
          <w:rFonts w:ascii="Lato" w:hAnsi="Lato"/>
        </w:rPr>
        <w:t>The buildings on both sides are shown as white silhouettes</w:t>
      </w:r>
      <w:r w:rsidR="00F32DFC">
        <w:rPr>
          <w:rFonts w:ascii="Arial" w:hAnsi="Arial" w:cs="Arial"/>
          <w:color w:val="1C1A37"/>
          <w:shd w:val="clear" w:color="auto" w:fill="FFFFFF"/>
        </w:rPr>
        <w:t>,</w:t>
      </w:r>
      <w:r w:rsidR="00F32DFC" w:rsidRPr="00A63CA2">
        <w:rPr>
          <w:rFonts w:ascii="Lato" w:hAnsi="Lato"/>
        </w:rPr>
        <w:t xml:space="preserve"> with light and shadow used to define their form.</w:t>
      </w:r>
      <w:r w:rsidR="00F32DFC">
        <w:rPr>
          <w:rFonts w:ascii="Lato" w:hAnsi="Lato"/>
        </w:rPr>
        <w:t xml:space="preserve"> The one-way Church Street is presented </w:t>
      </w:r>
      <w:proofErr w:type="gramStart"/>
      <w:r w:rsidR="00F32DFC">
        <w:rPr>
          <w:rFonts w:ascii="Lato" w:hAnsi="Lato"/>
        </w:rPr>
        <w:t>in two distinct sections,</w:t>
      </w:r>
      <w:proofErr w:type="gramEnd"/>
      <w:r w:rsidR="00F32DFC">
        <w:rPr>
          <w:rFonts w:ascii="Lato" w:hAnsi="Lato"/>
        </w:rPr>
        <w:t xml:space="preserve"> of approximately equal length. The one to the north is marked in brown, and the one to the south is marked in grey colour.</w:t>
      </w:r>
    </w:p>
    <w:p w14:paraId="6B45F01F" w14:textId="1E000B70" w:rsidR="00F32DFC" w:rsidRDefault="00F32DFC" w:rsidP="00FF2BCA">
      <w:pPr>
        <w:jc w:val="both"/>
        <w:rPr>
          <w:rFonts w:ascii="Lato" w:hAnsi="Lato"/>
        </w:rPr>
      </w:pPr>
      <w:r>
        <w:rPr>
          <w:rFonts w:ascii="Lato" w:hAnsi="Lato"/>
        </w:rPr>
        <w:t xml:space="preserve">To the north, </w:t>
      </w:r>
      <w:r>
        <w:rPr>
          <w:rFonts w:ascii="Lato" w:hAnsi="Lato"/>
        </w:rPr>
        <w:t>where the</w:t>
      </w:r>
      <w:r>
        <w:rPr>
          <w:rFonts w:ascii="Lato" w:hAnsi="Lato"/>
        </w:rPr>
        <w:t>re is</w:t>
      </w:r>
      <w:r>
        <w:rPr>
          <w:rFonts w:ascii="Lato" w:hAnsi="Lato"/>
        </w:rPr>
        <w:t xml:space="preserve"> </w:t>
      </w:r>
      <w:r>
        <w:rPr>
          <w:rFonts w:ascii="Lato" w:hAnsi="Lato"/>
        </w:rPr>
        <w:t xml:space="preserve">an </w:t>
      </w:r>
      <w:r>
        <w:rPr>
          <w:rFonts w:ascii="Lato" w:hAnsi="Lato"/>
        </w:rPr>
        <w:t>existing disabled parking space</w:t>
      </w:r>
      <w:r>
        <w:rPr>
          <w:rFonts w:ascii="Lato" w:hAnsi="Lato"/>
        </w:rPr>
        <w:t xml:space="preserve">, the image shows </w:t>
      </w:r>
      <w:r w:rsidR="00A63CA2">
        <w:rPr>
          <w:rFonts w:ascii="Lato" w:hAnsi="Lato"/>
        </w:rPr>
        <w:t xml:space="preserve">two disabled parking spaces on the </w:t>
      </w:r>
      <w:r>
        <w:rPr>
          <w:rFonts w:ascii="Lato" w:hAnsi="Lato"/>
        </w:rPr>
        <w:t>same side of the road</w:t>
      </w:r>
      <w:r w:rsidR="00A63CA2">
        <w:rPr>
          <w:rFonts w:ascii="Lato" w:hAnsi="Lato"/>
        </w:rPr>
        <w:t>. This northern section also shows the widening of footpaths</w:t>
      </w:r>
      <w:r>
        <w:rPr>
          <w:rFonts w:ascii="Lato" w:hAnsi="Lato"/>
        </w:rPr>
        <w:t xml:space="preserve"> on both sides of the road</w:t>
      </w:r>
      <w:r w:rsidR="00A63CA2">
        <w:rPr>
          <w:rFonts w:ascii="Lato" w:hAnsi="Lato"/>
        </w:rPr>
        <w:t xml:space="preserve"> and reduction of carriageway width. </w:t>
      </w:r>
    </w:p>
    <w:p w14:paraId="49BA7017" w14:textId="7644704E" w:rsidR="00BC37FD" w:rsidRDefault="00A63CA2" w:rsidP="00FF2BCA">
      <w:pPr>
        <w:jc w:val="both"/>
        <w:rPr>
          <w:rFonts w:ascii="Lato" w:hAnsi="Lato"/>
        </w:rPr>
      </w:pPr>
      <w:r>
        <w:rPr>
          <w:rFonts w:ascii="Lato" w:hAnsi="Lato"/>
        </w:rPr>
        <w:t xml:space="preserve">The southern section comprises the shared street </w:t>
      </w:r>
      <w:r w:rsidR="00F32DFC">
        <w:rPr>
          <w:rFonts w:ascii="Lato" w:hAnsi="Lato"/>
        </w:rPr>
        <w:t xml:space="preserve">as </w:t>
      </w:r>
      <w:r>
        <w:rPr>
          <w:rFonts w:ascii="Lato" w:hAnsi="Lato"/>
        </w:rPr>
        <w:t xml:space="preserve">described in </w:t>
      </w:r>
      <w:r w:rsidR="00F32DFC">
        <w:rPr>
          <w:rFonts w:ascii="Lato" w:hAnsi="Lato"/>
        </w:rPr>
        <w:t xml:space="preserve">previous Visualisation, with pedestrians, cyclists and cars sharing the street. The proposed detail here includes for narrowing of the carriageway, drainage channels and same paving </w:t>
      </w:r>
      <w:r w:rsidR="00F32DFC">
        <w:rPr>
          <w:rFonts w:ascii="Lato" w:hAnsi="Lato"/>
        </w:rPr>
        <w:lastRenderedPageBreak/>
        <w:t>material across the full width of the road.</w:t>
      </w:r>
      <w:r>
        <w:rPr>
          <w:rFonts w:ascii="Lato" w:hAnsi="Lato"/>
        </w:rPr>
        <w:t xml:space="preserve"> At the Old Church St/North Gate St/The Square junction, the image shows reduced corner radii, widening</w:t>
      </w:r>
      <w:r w:rsidR="00F32DFC">
        <w:rPr>
          <w:rFonts w:ascii="Lato" w:hAnsi="Lato"/>
        </w:rPr>
        <w:t xml:space="preserve"> of</w:t>
      </w:r>
      <w:r>
        <w:rPr>
          <w:rFonts w:ascii="Lato" w:hAnsi="Lato"/>
        </w:rPr>
        <w:t xml:space="preserve"> the footpaths and </w:t>
      </w:r>
      <w:r w:rsidR="00F32DFC">
        <w:rPr>
          <w:rFonts w:ascii="Lato" w:hAnsi="Lato"/>
        </w:rPr>
        <w:t>potential for</w:t>
      </w:r>
      <w:r>
        <w:rPr>
          <w:rFonts w:ascii="Lato" w:hAnsi="Lato"/>
        </w:rPr>
        <w:t xml:space="preserve"> landscaping features</w:t>
      </w:r>
      <w:r w:rsidR="00F32DFC">
        <w:rPr>
          <w:rFonts w:ascii="Lato" w:hAnsi="Lato"/>
        </w:rPr>
        <w:t xml:space="preserve"> like seating and planting</w:t>
      </w:r>
      <w:r>
        <w:rPr>
          <w:rFonts w:ascii="Lato" w:hAnsi="Lato"/>
        </w:rPr>
        <w:t xml:space="preserve">. </w:t>
      </w:r>
    </w:p>
    <w:p w14:paraId="106A76F7" w14:textId="77777777" w:rsidR="00BC37FD" w:rsidRPr="00BC37FD" w:rsidRDefault="00BC37FD" w:rsidP="00FF2BCA">
      <w:pPr>
        <w:jc w:val="both"/>
      </w:pPr>
    </w:p>
    <w:sectPr w:rsidR="00BC37FD" w:rsidRPr="00BC37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Lato">
    <w:charset w:val="00"/>
    <w:family w:val="swiss"/>
    <w:pitch w:val="variable"/>
    <w:sig w:usb0="E10002FF" w:usb1="5000ECFF" w:usb2="00000021"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1D85"/>
    <w:rsid w:val="00007C06"/>
    <w:rsid w:val="00110DFB"/>
    <w:rsid w:val="001144EE"/>
    <w:rsid w:val="00114FE6"/>
    <w:rsid w:val="00147226"/>
    <w:rsid w:val="001A08D6"/>
    <w:rsid w:val="001B06BA"/>
    <w:rsid w:val="001C0407"/>
    <w:rsid w:val="001C77D7"/>
    <w:rsid w:val="001F3E10"/>
    <w:rsid w:val="00253E5F"/>
    <w:rsid w:val="00265092"/>
    <w:rsid w:val="00326FC3"/>
    <w:rsid w:val="00336D62"/>
    <w:rsid w:val="0038794F"/>
    <w:rsid w:val="00390342"/>
    <w:rsid w:val="00390ADD"/>
    <w:rsid w:val="0039581D"/>
    <w:rsid w:val="003B5479"/>
    <w:rsid w:val="00431341"/>
    <w:rsid w:val="00467D59"/>
    <w:rsid w:val="00523F81"/>
    <w:rsid w:val="0053797F"/>
    <w:rsid w:val="00663A60"/>
    <w:rsid w:val="006E6F02"/>
    <w:rsid w:val="00733E40"/>
    <w:rsid w:val="007465EC"/>
    <w:rsid w:val="0079752D"/>
    <w:rsid w:val="007A2044"/>
    <w:rsid w:val="008F0E7F"/>
    <w:rsid w:val="00902F37"/>
    <w:rsid w:val="0092344C"/>
    <w:rsid w:val="00931D85"/>
    <w:rsid w:val="00935632"/>
    <w:rsid w:val="00936FF9"/>
    <w:rsid w:val="009D3CF4"/>
    <w:rsid w:val="009E4979"/>
    <w:rsid w:val="009F2D68"/>
    <w:rsid w:val="00A53070"/>
    <w:rsid w:val="00A63CA2"/>
    <w:rsid w:val="00A805EE"/>
    <w:rsid w:val="00A970E0"/>
    <w:rsid w:val="00AD7166"/>
    <w:rsid w:val="00B3040F"/>
    <w:rsid w:val="00B3147A"/>
    <w:rsid w:val="00B434A7"/>
    <w:rsid w:val="00B6598D"/>
    <w:rsid w:val="00B86F1E"/>
    <w:rsid w:val="00BB3F43"/>
    <w:rsid w:val="00BC37FD"/>
    <w:rsid w:val="00C17B9C"/>
    <w:rsid w:val="00C23FAD"/>
    <w:rsid w:val="00C33381"/>
    <w:rsid w:val="00C923A6"/>
    <w:rsid w:val="00DD43BF"/>
    <w:rsid w:val="00DD758B"/>
    <w:rsid w:val="00DF51C6"/>
    <w:rsid w:val="00E364D4"/>
    <w:rsid w:val="00EA4906"/>
    <w:rsid w:val="00EC0A37"/>
    <w:rsid w:val="00EC7AB9"/>
    <w:rsid w:val="00F32DFC"/>
    <w:rsid w:val="00F67718"/>
    <w:rsid w:val="00F955EA"/>
    <w:rsid w:val="00FA40ED"/>
    <w:rsid w:val="00FF2B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520C2"/>
  <w15:chartTrackingRefBased/>
  <w15:docId w15:val="{E727A917-2897-4827-A46B-EB26AA0A2C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3E10"/>
  </w:style>
  <w:style w:type="paragraph" w:styleId="Heading1">
    <w:name w:val="heading 1"/>
    <w:basedOn w:val="Normal"/>
    <w:next w:val="Normal"/>
    <w:link w:val="Heading1Char"/>
    <w:uiPriority w:val="9"/>
    <w:qFormat/>
    <w:rsid w:val="00931D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31D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31D8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31D8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31D8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31D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31D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31D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31D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1D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31D8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31D8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31D8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31D8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31D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31D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31D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31D85"/>
    <w:rPr>
      <w:rFonts w:eastAsiaTheme="majorEastAsia" w:cstheme="majorBidi"/>
      <w:color w:val="272727" w:themeColor="text1" w:themeTint="D8"/>
    </w:rPr>
  </w:style>
  <w:style w:type="paragraph" w:styleId="Title">
    <w:name w:val="Title"/>
    <w:basedOn w:val="Normal"/>
    <w:next w:val="Normal"/>
    <w:link w:val="TitleChar"/>
    <w:uiPriority w:val="10"/>
    <w:qFormat/>
    <w:rsid w:val="00931D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1D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1D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1D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31D85"/>
    <w:pPr>
      <w:spacing w:before="160"/>
      <w:jc w:val="center"/>
    </w:pPr>
    <w:rPr>
      <w:i/>
      <w:iCs/>
      <w:color w:val="404040" w:themeColor="text1" w:themeTint="BF"/>
    </w:rPr>
  </w:style>
  <w:style w:type="character" w:customStyle="1" w:styleId="QuoteChar">
    <w:name w:val="Quote Char"/>
    <w:basedOn w:val="DefaultParagraphFont"/>
    <w:link w:val="Quote"/>
    <w:uiPriority w:val="29"/>
    <w:rsid w:val="00931D85"/>
    <w:rPr>
      <w:i/>
      <w:iCs/>
      <w:color w:val="404040" w:themeColor="text1" w:themeTint="BF"/>
    </w:rPr>
  </w:style>
  <w:style w:type="paragraph" w:styleId="ListParagraph">
    <w:name w:val="List Paragraph"/>
    <w:basedOn w:val="Normal"/>
    <w:uiPriority w:val="34"/>
    <w:qFormat/>
    <w:rsid w:val="00931D85"/>
    <w:pPr>
      <w:ind w:left="720"/>
      <w:contextualSpacing/>
    </w:pPr>
  </w:style>
  <w:style w:type="character" w:styleId="IntenseEmphasis">
    <w:name w:val="Intense Emphasis"/>
    <w:basedOn w:val="DefaultParagraphFont"/>
    <w:uiPriority w:val="21"/>
    <w:qFormat/>
    <w:rsid w:val="00931D85"/>
    <w:rPr>
      <w:i/>
      <w:iCs/>
      <w:color w:val="0F4761" w:themeColor="accent1" w:themeShade="BF"/>
    </w:rPr>
  </w:style>
  <w:style w:type="paragraph" w:styleId="IntenseQuote">
    <w:name w:val="Intense Quote"/>
    <w:basedOn w:val="Normal"/>
    <w:next w:val="Normal"/>
    <w:link w:val="IntenseQuoteChar"/>
    <w:uiPriority w:val="30"/>
    <w:qFormat/>
    <w:rsid w:val="00931D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31D85"/>
    <w:rPr>
      <w:i/>
      <w:iCs/>
      <w:color w:val="0F4761" w:themeColor="accent1" w:themeShade="BF"/>
    </w:rPr>
  </w:style>
  <w:style w:type="character" w:styleId="IntenseReference">
    <w:name w:val="Intense Reference"/>
    <w:basedOn w:val="DefaultParagraphFont"/>
    <w:uiPriority w:val="32"/>
    <w:qFormat/>
    <w:rsid w:val="00931D8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20</TotalTime>
  <Pages>5</Pages>
  <Words>1308</Words>
  <Characters>7457</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SYSTRA</Company>
  <LinksUpToDate>false</LinksUpToDate>
  <CharactersWithSpaces>8748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RODRIGUEZ PAVIA Sara</dc:creator>
  <cp:keywords/>
  <dc:description/>
  <cp:lastModifiedBy>Kasia Garvey</cp:lastModifiedBy>
  <cp:revision>3</cp:revision>
  <dcterms:created xsi:type="dcterms:W3CDTF">2026-09-09T10:44:00Z</dcterms:created>
  <dcterms:modified xsi:type="dcterms:W3CDTF">2026-09-09T10:54:00Z</dcterms:modified>
</cp:coreProperties>
</file>