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D21A8" w14:textId="77777777" w:rsidR="00070A3B" w:rsidRDefault="00070A3B" w:rsidP="007D6152">
      <w:pPr>
        <w:pStyle w:val="NoSpacing"/>
      </w:pPr>
    </w:p>
    <w:p w14:paraId="32F17E46" w14:textId="77777777" w:rsidR="00070A3B" w:rsidRDefault="00070A3B" w:rsidP="007D6152">
      <w:pPr>
        <w:pStyle w:val="NoSpacing"/>
      </w:pPr>
    </w:p>
    <w:p w14:paraId="32F2EAB3" w14:textId="77777777" w:rsidR="00070A3B" w:rsidRDefault="00070A3B" w:rsidP="007D6152">
      <w:pPr>
        <w:pStyle w:val="NoSpacing"/>
      </w:pPr>
    </w:p>
    <w:p w14:paraId="48031EAF" w14:textId="77777777" w:rsidR="00070A3B" w:rsidRDefault="00070A3B" w:rsidP="007D6152">
      <w:pPr>
        <w:pStyle w:val="NoSpacing"/>
      </w:pPr>
    </w:p>
    <w:p w14:paraId="01027F20" w14:textId="50BF2CDE" w:rsidR="00947FAA" w:rsidRPr="00302FA1" w:rsidRDefault="00013534" w:rsidP="007D6152">
      <w:pPr>
        <w:pStyle w:val="NoSpacing"/>
      </w:pPr>
      <w:r>
        <w:t>M</w:t>
      </w:r>
      <w:r w:rsidR="00647BC2">
        <w:t>r. Michael Owens</w:t>
      </w:r>
      <w:r w:rsidR="00947FAA" w:rsidRPr="00302FA1">
        <w:t>,</w:t>
      </w:r>
    </w:p>
    <w:p w14:paraId="57D39A3B" w14:textId="77777777" w:rsidR="003E3D7A" w:rsidRPr="00302FA1" w:rsidRDefault="003E3D7A" w:rsidP="007D6152">
      <w:pPr>
        <w:pStyle w:val="NoSpacing"/>
      </w:pPr>
      <w:r w:rsidRPr="00302FA1">
        <w:t>Director of Services,</w:t>
      </w:r>
    </w:p>
    <w:p w14:paraId="6BD0BEB2" w14:textId="77777777" w:rsidR="003E3D7A" w:rsidRPr="00302FA1" w:rsidRDefault="003E3D7A" w:rsidP="007D6152">
      <w:pPr>
        <w:pStyle w:val="NoSpacing"/>
      </w:pPr>
      <w:r w:rsidRPr="00302FA1">
        <w:t>Planning Department</w:t>
      </w:r>
      <w:r w:rsidR="00947FAA" w:rsidRPr="00302FA1">
        <w:t>,</w:t>
      </w:r>
    </w:p>
    <w:p w14:paraId="4230A23C" w14:textId="77777777" w:rsidR="003E3D7A" w:rsidRPr="00302FA1" w:rsidRDefault="003E3D7A" w:rsidP="007D6152">
      <w:pPr>
        <w:pStyle w:val="NoSpacing"/>
      </w:pPr>
      <w:r w:rsidRPr="00302FA1">
        <w:t>Galway</w:t>
      </w:r>
      <w:r w:rsidR="00947FAA" w:rsidRPr="00302FA1">
        <w:t xml:space="preserve"> County Council</w:t>
      </w:r>
      <w:r w:rsidRPr="00302FA1">
        <w:t>.</w:t>
      </w:r>
    </w:p>
    <w:p w14:paraId="5ECC9D1B" w14:textId="77777777" w:rsidR="003E3D7A" w:rsidRPr="00302FA1" w:rsidRDefault="003E3D7A" w:rsidP="003E3D7A">
      <w:pPr>
        <w:pStyle w:val="NoSpacing"/>
      </w:pPr>
    </w:p>
    <w:p w14:paraId="6AB3EF52" w14:textId="0F31DFFD" w:rsidR="003E3D7A" w:rsidRPr="00302FA1" w:rsidRDefault="00B00208" w:rsidP="003E3D7A">
      <w:pPr>
        <w:pStyle w:val="NoSpacing"/>
      </w:pPr>
      <w:r>
        <w:t xml:space="preserve"> </w:t>
      </w:r>
      <w:r w:rsidR="00485193">
        <w:t>November</w:t>
      </w:r>
      <w:r w:rsidR="00947FAA">
        <w:t xml:space="preserve"> 20</w:t>
      </w:r>
      <w:r w:rsidR="00640824">
        <w:t>2</w:t>
      </w:r>
      <w:r w:rsidR="00253394">
        <w:t>1</w:t>
      </w:r>
    </w:p>
    <w:p w14:paraId="13F106D1" w14:textId="77777777" w:rsidR="003E3D7A" w:rsidRPr="00302FA1" w:rsidRDefault="003E3D7A" w:rsidP="003E3D7A">
      <w:pPr>
        <w:pStyle w:val="NoSpacing"/>
      </w:pPr>
    </w:p>
    <w:p w14:paraId="16A366AC" w14:textId="350D4135" w:rsidR="003E3D7A" w:rsidRPr="00302FA1" w:rsidRDefault="003E3D7A" w:rsidP="760C15F7">
      <w:pPr>
        <w:pStyle w:val="NoSpacing"/>
        <w:rPr>
          <w:b/>
          <w:bCs/>
        </w:rPr>
      </w:pPr>
      <w:r w:rsidRPr="760C15F7">
        <w:rPr>
          <w:b/>
          <w:bCs/>
        </w:rPr>
        <w:t xml:space="preserve">Re: Part 8 Planning </w:t>
      </w:r>
      <w:r w:rsidR="00CF059D" w:rsidRPr="760C15F7">
        <w:rPr>
          <w:b/>
          <w:bCs/>
        </w:rPr>
        <w:t xml:space="preserve">Application – </w:t>
      </w:r>
      <w:r w:rsidR="00253394">
        <w:rPr>
          <w:b/>
          <w:bCs/>
        </w:rPr>
        <w:t xml:space="preserve">Loughrea Townhall </w:t>
      </w:r>
    </w:p>
    <w:p w14:paraId="2F9E26D8" w14:textId="77777777" w:rsidR="003E3D7A" w:rsidRPr="00302FA1" w:rsidRDefault="003E3D7A" w:rsidP="003E3D7A">
      <w:pPr>
        <w:pStyle w:val="NoSpacing"/>
        <w:rPr>
          <w:b/>
        </w:rPr>
      </w:pPr>
    </w:p>
    <w:p w14:paraId="6144F7D8" w14:textId="77777777" w:rsidR="003E3D7A" w:rsidRPr="00302FA1" w:rsidRDefault="003E3D7A" w:rsidP="003E3D7A">
      <w:pPr>
        <w:pStyle w:val="NoSpacing"/>
      </w:pPr>
      <w:r w:rsidRPr="00302FA1">
        <w:t>A Chara,</w:t>
      </w:r>
    </w:p>
    <w:p w14:paraId="2DE50F55" w14:textId="77777777" w:rsidR="003E3D7A" w:rsidRPr="00302FA1" w:rsidRDefault="003E3D7A" w:rsidP="003E3D7A">
      <w:pPr>
        <w:pStyle w:val="NoSpacing"/>
      </w:pPr>
    </w:p>
    <w:p w14:paraId="4789FF01" w14:textId="28A1F041" w:rsidR="003B29F0" w:rsidRPr="00302FA1" w:rsidRDefault="003E3D7A" w:rsidP="00AE2D69">
      <w:pPr>
        <w:pStyle w:val="NoSpacing"/>
      </w:pPr>
      <w:r>
        <w:t xml:space="preserve">Please find enclosed application documentation in respect of a </w:t>
      </w:r>
      <w:r w:rsidR="00DB0786">
        <w:t xml:space="preserve">Part 8 planning application </w:t>
      </w:r>
      <w:r w:rsidR="00786ACD">
        <w:t>pertaining</w:t>
      </w:r>
      <w:r w:rsidR="002C1D1B">
        <w:t xml:space="preserve"> </w:t>
      </w:r>
      <w:r w:rsidR="00786ACD">
        <w:t>to</w:t>
      </w:r>
      <w:r w:rsidR="002C1D1B">
        <w:t xml:space="preserve"> works at </w:t>
      </w:r>
      <w:r w:rsidR="0081257D">
        <w:t>Loughrea Townhall</w:t>
      </w:r>
      <w:r w:rsidR="002C1D1B">
        <w:t>,</w:t>
      </w:r>
      <w:r w:rsidR="00786ACD">
        <w:t xml:space="preserve"> </w:t>
      </w:r>
      <w:r w:rsidR="0081257D">
        <w:t>Barrack Street</w:t>
      </w:r>
      <w:r w:rsidR="00786ACD">
        <w:t>,</w:t>
      </w:r>
      <w:r w:rsidR="002C1D1B">
        <w:t xml:space="preserve"> </w:t>
      </w:r>
      <w:r w:rsidR="0081257D">
        <w:t>Loughrea</w:t>
      </w:r>
      <w:r w:rsidR="1BE0DD30">
        <w:t>,</w:t>
      </w:r>
      <w:r w:rsidR="002C1D1B">
        <w:t xml:space="preserve"> County Galway.</w:t>
      </w:r>
    </w:p>
    <w:p w14:paraId="255FAE96" w14:textId="77777777" w:rsidR="00302FA1" w:rsidRPr="00302FA1" w:rsidRDefault="00302FA1" w:rsidP="00AE2D69">
      <w:pPr>
        <w:pStyle w:val="NoSpacing"/>
      </w:pPr>
    </w:p>
    <w:p w14:paraId="0E627D8F" w14:textId="451C0AFE" w:rsidR="0098009C" w:rsidRPr="0098009C" w:rsidRDefault="0098009C" w:rsidP="0098009C">
      <w:pPr>
        <w:spacing w:after="0" w:line="240" w:lineRule="auto"/>
        <w:textAlignment w:val="baseline"/>
      </w:pPr>
      <w:r w:rsidRPr="0098009C">
        <w:t>Galway County Council propose to carry out the following works: </w:t>
      </w:r>
    </w:p>
    <w:p w14:paraId="737799C8" w14:textId="77777777" w:rsidR="0098009C" w:rsidRPr="0098009C" w:rsidRDefault="0098009C" w:rsidP="0098009C">
      <w:pPr>
        <w:spacing w:after="0" w:line="240" w:lineRule="auto"/>
        <w:textAlignment w:val="baseline"/>
      </w:pPr>
      <w:r w:rsidRPr="0098009C">
        <w:t> </w:t>
      </w:r>
    </w:p>
    <w:p w14:paraId="4E538EC2" w14:textId="77777777" w:rsidR="0098009C" w:rsidRPr="0098009C" w:rsidRDefault="0098009C" w:rsidP="0098009C">
      <w:pPr>
        <w:numPr>
          <w:ilvl w:val="0"/>
          <w:numId w:val="8"/>
        </w:numPr>
        <w:spacing w:after="0" w:line="240" w:lineRule="auto"/>
        <w:textAlignment w:val="baseline"/>
      </w:pPr>
      <w:r w:rsidRPr="0098009C">
        <w:t>The renovation and refurbishment of the building to accommodate a change of use to provide a multi-functional performance and event space with supporting uses at ground floor level and a creative enterprise hub and co-working space with meeting rooms and open-plan areas at first floor level. </w:t>
      </w:r>
    </w:p>
    <w:p w14:paraId="7698811D" w14:textId="77777777" w:rsidR="0098009C" w:rsidRPr="0098009C" w:rsidRDefault="0098009C" w:rsidP="0098009C">
      <w:pPr>
        <w:numPr>
          <w:ilvl w:val="0"/>
          <w:numId w:val="8"/>
        </w:numPr>
        <w:spacing w:after="0" w:line="240" w:lineRule="auto"/>
        <w:textAlignment w:val="baseline"/>
      </w:pPr>
      <w:r w:rsidRPr="0098009C">
        <w:t xml:space="preserve">The development includes demolition of the existing annex building to the rear and construction of a replacement annex to the rear of the building. </w:t>
      </w:r>
    </w:p>
    <w:p w14:paraId="539E312A" w14:textId="77777777" w:rsidR="0098009C" w:rsidRPr="0098009C" w:rsidRDefault="0098009C" w:rsidP="0098009C">
      <w:pPr>
        <w:numPr>
          <w:ilvl w:val="0"/>
          <w:numId w:val="8"/>
        </w:numPr>
        <w:spacing w:after="0" w:line="240" w:lineRule="auto"/>
        <w:textAlignment w:val="baseline"/>
      </w:pPr>
      <w:r w:rsidRPr="0098009C">
        <w:t xml:space="preserve">The proposed development includes connection to existing services, associated site works, boundary treatments and new signage. </w:t>
      </w:r>
    </w:p>
    <w:p w14:paraId="76D10D5E" w14:textId="77777777" w:rsidR="0098009C" w:rsidRPr="0098009C" w:rsidRDefault="0098009C" w:rsidP="0098009C">
      <w:pPr>
        <w:spacing w:after="0" w:line="240" w:lineRule="auto"/>
        <w:textAlignment w:val="baseline"/>
      </w:pPr>
      <w:r w:rsidRPr="0098009C">
        <w:t> </w:t>
      </w:r>
    </w:p>
    <w:p w14:paraId="4CFACBAE" w14:textId="77777777" w:rsidR="0098009C" w:rsidRPr="0098009C" w:rsidRDefault="0098009C" w:rsidP="0098009C">
      <w:pPr>
        <w:spacing w:after="0" w:line="240" w:lineRule="auto"/>
        <w:textAlignment w:val="baseline"/>
      </w:pPr>
      <w:r w:rsidRPr="0098009C">
        <w:t>The subject works are located within Loughrea Architectural Conservation Area and include works to a Recorded Protected Structure No. 315 and listed on the National Inventory of Architectural Heritage No. 30337027. </w:t>
      </w:r>
    </w:p>
    <w:p w14:paraId="4C64A7DB" w14:textId="77777777" w:rsidR="0098009C" w:rsidRPr="0098009C" w:rsidRDefault="0098009C" w:rsidP="0098009C">
      <w:pPr>
        <w:spacing w:after="0" w:line="240" w:lineRule="auto"/>
        <w:textAlignment w:val="baseline"/>
      </w:pPr>
    </w:p>
    <w:p w14:paraId="4C8847A3" w14:textId="77777777" w:rsidR="0098009C" w:rsidRPr="0098009C" w:rsidRDefault="0098009C" w:rsidP="0098009C">
      <w:pPr>
        <w:spacing w:after="0" w:line="240" w:lineRule="auto"/>
        <w:textAlignment w:val="baseline"/>
      </w:pPr>
      <w:r w:rsidRPr="0098009C">
        <w:t>The proposed development which is the subject of this Part 8 application is standalone to the previous Part 8 granted (LA/0613).</w:t>
      </w:r>
    </w:p>
    <w:p w14:paraId="23311235" w14:textId="77777777" w:rsidR="0098009C" w:rsidRPr="0098009C" w:rsidRDefault="0098009C" w:rsidP="0098009C">
      <w:pPr>
        <w:spacing w:after="0" w:line="240" w:lineRule="auto"/>
        <w:textAlignment w:val="baseline"/>
      </w:pPr>
    </w:p>
    <w:p w14:paraId="2C943480" w14:textId="77777777" w:rsidR="0098009C" w:rsidRPr="0098009C" w:rsidRDefault="0098009C" w:rsidP="0098009C">
      <w:pPr>
        <w:spacing w:after="0" w:line="240" w:lineRule="auto"/>
        <w:textAlignment w:val="baseline"/>
      </w:pPr>
      <w:r w:rsidRPr="0098009C">
        <w:t>A Stage 1 ‘Appropriate Assessment’ screening was carried out for the proposed development and Galway County Council has concluded that a Stage 2 ‘Appropriate Assessment’ (Natura Impact Assessment- NIS) is not required.</w:t>
      </w:r>
    </w:p>
    <w:p w14:paraId="7AF8C1A5" w14:textId="77777777" w:rsidR="00070A3B" w:rsidRDefault="00070A3B" w:rsidP="003E3D7A">
      <w:pPr>
        <w:pStyle w:val="NoSpacing"/>
      </w:pPr>
    </w:p>
    <w:p w14:paraId="11F45830" w14:textId="3429BEDE" w:rsidR="00070A3B" w:rsidRDefault="003E3D7A" w:rsidP="003E3D7A">
      <w:pPr>
        <w:pStyle w:val="NoSpacing"/>
      </w:pPr>
      <w:r w:rsidRPr="00302FA1">
        <w:t>______________</w:t>
      </w:r>
    </w:p>
    <w:p w14:paraId="230C3781" w14:textId="4242556F" w:rsidR="003E3D7A" w:rsidRPr="00302FA1" w:rsidRDefault="00B07335" w:rsidP="00AE2D69">
      <w:pPr>
        <w:pStyle w:val="NoSpacing"/>
      </w:pPr>
      <w:r>
        <w:t>Brent Mostert</w:t>
      </w:r>
    </w:p>
    <w:p w14:paraId="26BA1673" w14:textId="63D6F9DD" w:rsidR="003E3D7A" w:rsidRPr="00302FA1" w:rsidRDefault="00640824" w:rsidP="00AE2D69">
      <w:pPr>
        <w:pStyle w:val="NoSpacing"/>
      </w:pPr>
      <w:r w:rsidRPr="00302FA1">
        <w:t xml:space="preserve">Executive </w:t>
      </w:r>
      <w:r w:rsidR="00B07335">
        <w:t>Architect</w:t>
      </w:r>
      <w:r w:rsidR="003E3D7A" w:rsidRPr="00302FA1">
        <w:t>,</w:t>
      </w:r>
    </w:p>
    <w:p w14:paraId="4BFBF14C" w14:textId="4C560CDD" w:rsidR="003E3D7A" w:rsidRPr="00302FA1" w:rsidRDefault="003E3D7A" w:rsidP="00AE2D69">
      <w:pPr>
        <w:pStyle w:val="NoSpacing"/>
      </w:pPr>
      <w:r w:rsidRPr="00302FA1">
        <w:t>E</w:t>
      </w:r>
      <w:r w:rsidR="002C1D1B" w:rsidRPr="00302FA1">
        <w:t>conomic, Rural and Community Development Section</w:t>
      </w:r>
      <w:r w:rsidRPr="00302FA1">
        <w:t>.</w:t>
      </w:r>
    </w:p>
    <w:sectPr w:rsidR="003E3D7A" w:rsidRPr="00302FA1" w:rsidSect="00070A3B">
      <w:headerReference w:type="first" r:id="rId10"/>
      <w:pgSz w:w="11906" w:h="16838" w:code="9"/>
      <w:pgMar w:top="1440" w:right="1080" w:bottom="1440" w:left="1080" w:header="0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AD306" w14:textId="77777777" w:rsidR="00390C3C" w:rsidRDefault="00390C3C" w:rsidP="00786ACD">
      <w:pPr>
        <w:spacing w:after="0" w:line="240" w:lineRule="auto"/>
      </w:pPr>
      <w:r>
        <w:separator/>
      </w:r>
    </w:p>
  </w:endnote>
  <w:endnote w:type="continuationSeparator" w:id="0">
    <w:p w14:paraId="3E5DC9AE" w14:textId="77777777" w:rsidR="00390C3C" w:rsidRDefault="00390C3C" w:rsidP="0078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0A08D" w14:textId="77777777" w:rsidR="00390C3C" w:rsidRDefault="00390C3C" w:rsidP="00786ACD">
      <w:pPr>
        <w:spacing w:after="0" w:line="240" w:lineRule="auto"/>
      </w:pPr>
      <w:r>
        <w:separator/>
      </w:r>
    </w:p>
  </w:footnote>
  <w:footnote w:type="continuationSeparator" w:id="0">
    <w:p w14:paraId="367A7971" w14:textId="77777777" w:rsidR="00390C3C" w:rsidRDefault="00390C3C" w:rsidP="0078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B7E6C" w14:textId="3040B9C3" w:rsidR="00EB6E7D" w:rsidRDefault="004851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234761" wp14:editId="5A2BF42C">
          <wp:simplePos x="0" y="0"/>
          <wp:positionH relativeFrom="page">
            <wp:align>center</wp:align>
          </wp:positionH>
          <wp:positionV relativeFrom="paragraph">
            <wp:posOffset>200025</wp:posOffset>
          </wp:positionV>
          <wp:extent cx="1539240" cy="1057910"/>
          <wp:effectExtent l="0" t="0" r="3810" b="8890"/>
          <wp:wrapTight wrapText="bothSides">
            <wp:wrapPolygon edited="0">
              <wp:start x="0" y="0"/>
              <wp:lineTo x="0" y="21393"/>
              <wp:lineTo x="21386" y="21393"/>
              <wp:lineTo x="21386" y="0"/>
              <wp:lineTo x="0" y="0"/>
            </wp:wrapPolygon>
          </wp:wrapTight>
          <wp:docPr id="129728225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71163"/>
    <w:multiLevelType w:val="hybridMultilevel"/>
    <w:tmpl w:val="5C06A6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93AE5"/>
    <w:multiLevelType w:val="hybridMultilevel"/>
    <w:tmpl w:val="48B264F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13312"/>
    <w:multiLevelType w:val="hybridMultilevel"/>
    <w:tmpl w:val="19F66E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4265"/>
    <w:multiLevelType w:val="hybridMultilevel"/>
    <w:tmpl w:val="9CB66F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661D4"/>
    <w:multiLevelType w:val="hybridMultilevel"/>
    <w:tmpl w:val="267EF1A8"/>
    <w:lvl w:ilvl="0" w:tplc="2F6A5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11394B"/>
    <w:multiLevelType w:val="hybridMultilevel"/>
    <w:tmpl w:val="4FA2679E"/>
    <w:lvl w:ilvl="0" w:tplc="2F6A5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196A40"/>
    <w:multiLevelType w:val="hybridMultilevel"/>
    <w:tmpl w:val="CC9863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5412D"/>
    <w:multiLevelType w:val="hybridMultilevel"/>
    <w:tmpl w:val="4F109552"/>
    <w:lvl w:ilvl="0" w:tplc="53FA1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464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DA83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F4E2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612E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2AEA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9528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50C3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D1AC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53"/>
    <w:rsid w:val="00013534"/>
    <w:rsid w:val="000163D1"/>
    <w:rsid w:val="00044043"/>
    <w:rsid w:val="00070A3B"/>
    <w:rsid w:val="0009209B"/>
    <w:rsid w:val="00097EAF"/>
    <w:rsid w:val="00130581"/>
    <w:rsid w:val="001E6252"/>
    <w:rsid w:val="00253394"/>
    <w:rsid w:val="00253FD7"/>
    <w:rsid w:val="00256303"/>
    <w:rsid w:val="00283805"/>
    <w:rsid w:val="002957BB"/>
    <w:rsid w:val="002C1D1B"/>
    <w:rsid w:val="002E3836"/>
    <w:rsid w:val="00302FA1"/>
    <w:rsid w:val="00352F4C"/>
    <w:rsid w:val="00362927"/>
    <w:rsid w:val="00390C3C"/>
    <w:rsid w:val="003B29F0"/>
    <w:rsid w:val="003E3D7A"/>
    <w:rsid w:val="00435953"/>
    <w:rsid w:val="004847C2"/>
    <w:rsid w:val="00485193"/>
    <w:rsid w:val="00513BC4"/>
    <w:rsid w:val="00550194"/>
    <w:rsid w:val="005B19AF"/>
    <w:rsid w:val="00640824"/>
    <w:rsid w:val="006473A0"/>
    <w:rsid w:val="00647BC2"/>
    <w:rsid w:val="007502FA"/>
    <w:rsid w:val="00786ACD"/>
    <w:rsid w:val="007D6152"/>
    <w:rsid w:val="0081257D"/>
    <w:rsid w:val="00896F66"/>
    <w:rsid w:val="008A6807"/>
    <w:rsid w:val="008E6607"/>
    <w:rsid w:val="00947FAA"/>
    <w:rsid w:val="0098009C"/>
    <w:rsid w:val="009B2B3F"/>
    <w:rsid w:val="00A02B00"/>
    <w:rsid w:val="00A3408B"/>
    <w:rsid w:val="00A66BB6"/>
    <w:rsid w:val="00A92755"/>
    <w:rsid w:val="00AB566F"/>
    <w:rsid w:val="00AE2D69"/>
    <w:rsid w:val="00B00208"/>
    <w:rsid w:val="00B02B54"/>
    <w:rsid w:val="00B07335"/>
    <w:rsid w:val="00B14684"/>
    <w:rsid w:val="00B3437E"/>
    <w:rsid w:val="00B60443"/>
    <w:rsid w:val="00C02755"/>
    <w:rsid w:val="00C51CBC"/>
    <w:rsid w:val="00C53613"/>
    <w:rsid w:val="00C94BED"/>
    <w:rsid w:val="00CA62D3"/>
    <w:rsid w:val="00CD30D3"/>
    <w:rsid w:val="00CF059D"/>
    <w:rsid w:val="00DB0786"/>
    <w:rsid w:val="00DB514B"/>
    <w:rsid w:val="00E665CB"/>
    <w:rsid w:val="00EB6E7D"/>
    <w:rsid w:val="00ED2F18"/>
    <w:rsid w:val="00F07CDA"/>
    <w:rsid w:val="00F90B9D"/>
    <w:rsid w:val="00FF5933"/>
    <w:rsid w:val="0DDF4B19"/>
    <w:rsid w:val="112CCEB8"/>
    <w:rsid w:val="153C464C"/>
    <w:rsid w:val="1A8B7A09"/>
    <w:rsid w:val="1BE0DD30"/>
    <w:rsid w:val="1F755473"/>
    <w:rsid w:val="1FFEE16D"/>
    <w:rsid w:val="20BE6EB8"/>
    <w:rsid w:val="279D0593"/>
    <w:rsid w:val="30F08703"/>
    <w:rsid w:val="37D1304F"/>
    <w:rsid w:val="37D9ABBE"/>
    <w:rsid w:val="46A12E37"/>
    <w:rsid w:val="4D49B45F"/>
    <w:rsid w:val="57AF5289"/>
    <w:rsid w:val="6020248B"/>
    <w:rsid w:val="616AF14D"/>
    <w:rsid w:val="6C244974"/>
    <w:rsid w:val="760C15F7"/>
    <w:rsid w:val="793E15C4"/>
    <w:rsid w:val="7A83FEB1"/>
    <w:rsid w:val="7E60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0E93D"/>
  <w15:chartTrackingRefBased/>
  <w15:docId w15:val="{4DAE46C4-74E9-481A-B1ED-D3317649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D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C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0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302FA1"/>
  </w:style>
  <w:style w:type="character" w:customStyle="1" w:styleId="eop">
    <w:name w:val="eop"/>
    <w:basedOn w:val="DefaultParagraphFont"/>
    <w:rsid w:val="00302FA1"/>
  </w:style>
  <w:style w:type="paragraph" w:styleId="Header">
    <w:name w:val="header"/>
    <w:basedOn w:val="Normal"/>
    <w:link w:val="HeaderChar"/>
    <w:uiPriority w:val="99"/>
    <w:unhideWhenUsed/>
    <w:rsid w:val="0078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ACD"/>
  </w:style>
  <w:style w:type="paragraph" w:styleId="Footer">
    <w:name w:val="footer"/>
    <w:basedOn w:val="Normal"/>
    <w:link w:val="FooterChar"/>
    <w:uiPriority w:val="99"/>
    <w:unhideWhenUsed/>
    <w:rsid w:val="0078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ACD"/>
  </w:style>
  <w:style w:type="paragraph" w:styleId="ListParagraph">
    <w:name w:val="List Paragraph"/>
    <w:basedOn w:val="Normal"/>
    <w:uiPriority w:val="34"/>
    <w:qFormat/>
    <w:rsid w:val="00070A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12D2E4AF87B46B64431A96DAD4A35" ma:contentTypeVersion="13" ma:contentTypeDescription="Create a new document." ma:contentTypeScope="" ma:versionID="ec6abd5c0c006c854987d2b110ce2d89">
  <xsd:schema xmlns:xsd="http://www.w3.org/2001/XMLSchema" xmlns:xs="http://www.w3.org/2001/XMLSchema" xmlns:p="http://schemas.microsoft.com/office/2006/metadata/properties" xmlns:ns2="bfa2daf3-d535-411e-8c99-265b39969cda" xmlns:ns3="d5423998-8e53-4ab6-a0d2-9ae8274756ca" targetNamespace="http://schemas.microsoft.com/office/2006/metadata/properties" ma:root="true" ma:fieldsID="b899775527ac4335cbb2ab8ad0c75a82" ns2:_="" ns3:_="">
    <xsd:import namespace="bfa2daf3-d535-411e-8c99-265b39969cda"/>
    <xsd:import namespace="d5423998-8e53-4ab6-a0d2-9ae827475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2daf3-d535-411e-8c99-265b39969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23998-8e53-4ab6-a0d2-9ae82747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20269-EC08-4EC6-90FE-E1658D851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2A830-3B1A-47CA-AD7F-4E99A93C64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03BC0-D201-4C29-AFB8-41BC2F3B1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2daf3-d535-411e-8c99-265b39969cda"/>
    <ds:schemaRef ds:uri="d5423998-8e53-4ab6-a0d2-9ae82747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Conway</dc:creator>
  <cp:keywords/>
  <dc:description/>
  <cp:lastModifiedBy>Brent Mostert</cp:lastModifiedBy>
  <cp:revision>2</cp:revision>
  <cp:lastPrinted>2021-10-28T11:12:00Z</cp:lastPrinted>
  <dcterms:created xsi:type="dcterms:W3CDTF">2021-11-02T10:19:00Z</dcterms:created>
  <dcterms:modified xsi:type="dcterms:W3CDTF">2021-11-02T10:19:00Z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0x010100A9012D2E4AF87B46B64431A96DAD4A35</vt:lpwstr>
  </property>
</Properties>
</file>