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7562" w14:textId="797A011C" w:rsidR="001C7F38" w:rsidRPr="009C41A0" w:rsidRDefault="00074EEC">
      <w:pPr>
        <w:rPr>
          <w:snapToGrid w:val="0"/>
        </w:rPr>
      </w:pPr>
      <w:r>
        <w:rPr>
          <w:snapToGrid w:val="0"/>
        </w:rPr>
        <w:t>­­­</w:t>
      </w:r>
    </w:p>
    <w:p w14:paraId="58898FAC" w14:textId="7B21A9D3" w:rsidR="00074EEC" w:rsidRPr="009C41A0" w:rsidRDefault="00074EEC">
      <w:pPr>
        <w:rPr>
          <w:snapToGrid w:val="0"/>
        </w:rPr>
      </w:pPr>
    </w:p>
    <w:p w14:paraId="557CF3BE" w14:textId="359FB609" w:rsidR="00074EEC" w:rsidRPr="009C41A0" w:rsidRDefault="00074EEC">
      <w:pPr>
        <w:rPr>
          <w:b/>
          <w:bCs/>
          <w:snapToGrid w:val="0"/>
          <w:sz w:val="30"/>
          <w:szCs w:val="30"/>
          <w:u w:val="single"/>
        </w:rPr>
      </w:pPr>
    </w:p>
    <w:p w14:paraId="4D749A94" w14:textId="5EF971D1" w:rsidR="002B260D" w:rsidRPr="009C41A0" w:rsidRDefault="00C5265A" w:rsidP="002B260D">
      <w:pPr>
        <w:rPr>
          <w:b/>
          <w:bCs/>
          <w:snapToGrid w:val="0"/>
          <w:sz w:val="30"/>
          <w:szCs w:val="30"/>
          <w:u w:val="single"/>
        </w:rPr>
      </w:pPr>
      <w:r>
        <w:rPr>
          <w:b/>
          <w:snapToGrid w:val="0"/>
          <w:sz w:val="30"/>
          <w:u w:val="single"/>
        </w:rPr>
        <w:t>Measúnú Tionchair Éiceolaíochta – Conclúid</w:t>
      </w:r>
    </w:p>
    <w:p w14:paraId="2E874D0F" w14:textId="77777777" w:rsidR="00FD65CC" w:rsidRPr="009C41A0" w:rsidRDefault="00FD65CC" w:rsidP="00FD65CC">
      <w:pPr>
        <w:autoSpaceDE w:val="0"/>
        <w:autoSpaceDN w:val="0"/>
        <w:adjustRightInd w:val="0"/>
        <w:rPr>
          <w:snapToGrid w:val="0"/>
        </w:rPr>
      </w:pPr>
    </w:p>
    <w:p w14:paraId="0A226C4B" w14:textId="77777777" w:rsidR="00FD65CC" w:rsidRPr="009C41A0" w:rsidRDefault="00FD65CC" w:rsidP="00FD65CC">
      <w:pPr>
        <w:autoSpaceDE w:val="0"/>
        <w:autoSpaceDN w:val="0"/>
        <w:adjustRightInd w:val="0"/>
        <w:rPr>
          <w:snapToGrid w:val="0"/>
        </w:rPr>
      </w:pPr>
    </w:p>
    <w:p w14:paraId="77C03BA0" w14:textId="189E95E0" w:rsidR="00E16AEE" w:rsidRPr="009C41A0" w:rsidRDefault="00E16AEE" w:rsidP="00E16AEE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Tar éis na hiarmhairtí iarmharacha a mheas (tar éis bearta dea-chleachtais a ionchorprú) thángthas ar an gconclúid nach mbeidh aon tionchar suntasach ar bhithéagsúlacht i bhfianaise nádúr, scála agus dearadh an togra.</w:t>
      </w:r>
    </w:p>
    <w:p w14:paraId="756EF074" w14:textId="77777777" w:rsidR="00C5265A" w:rsidRPr="009C41A0" w:rsidRDefault="00C5265A" w:rsidP="00E16AEE">
      <w:pPr>
        <w:autoSpaceDE w:val="0"/>
        <w:autoSpaceDN w:val="0"/>
        <w:adjustRightInd w:val="0"/>
        <w:rPr>
          <w:snapToGrid w:val="0"/>
        </w:rPr>
      </w:pPr>
    </w:p>
    <w:p w14:paraId="38E45BA0" w14:textId="1CC96686" w:rsidR="00E16AEE" w:rsidRPr="009C41A0" w:rsidRDefault="00E16AEE" w:rsidP="00E16AEE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Ní bheidh an tionchar iarmharach féideartha ar ghabhdóirí éiceolaíochta suntasach agus ní aithníodh aon fhéidearthacht go gcuirfeadh an fhorbraíocht a bheartaítear le haon tionchar carnach ar bhithéagsúlacht nuair a breithníodh é i gcomhcheangal le pleananna agus tionscadail eile.</w:t>
      </w:r>
    </w:p>
    <w:p w14:paraId="35C8F1C3" w14:textId="77777777" w:rsidR="00C5265A" w:rsidRPr="009C41A0" w:rsidRDefault="00C5265A" w:rsidP="00E16AEE">
      <w:pPr>
        <w:autoSpaceDE w:val="0"/>
        <w:autoSpaceDN w:val="0"/>
        <w:adjustRightInd w:val="0"/>
        <w:rPr>
          <w:snapToGrid w:val="0"/>
        </w:rPr>
      </w:pPr>
    </w:p>
    <w:p w14:paraId="4B25FCED" w14:textId="2143816D" w:rsidR="00FD65CC" w:rsidRPr="009C41A0" w:rsidRDefault="00E16AEE" w:rsidP="00E16AEE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Ar an gcoinníoll go dtógtar agus go n-oibrítear an fhorbraíocht a bheartaítear de réir an dearadh a bhfuil cur síos air san iarratas seo, ní mheastar go mbeidh tionchar suntasach ar bhithéagsúlacht ag aon scála geografach.</w:t>
      </w:r>
    </w:p>
    <w:sectPr w:rsidR="00FD65CC" w:rsidRPr="009C41A0" w:rsidSect="00074EE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E0B4" w14:textId="77777777" w:rsidR="00FB4DD2" w:rsidRDefault="00FB4DD2" w:rsidP="00074EEC">
      <w:r>
        <w:separator/>
      </w:r>
    </w:p>
  </w:endnote>
  <w:endnote w:type="continuationSeparator" w:id="0">
    <w:p w14:paraId="50A4A858" w14:textId="77777777" w:rsidR="00FB4DD2" w:rsidRDefault="00FB4DD2" w:rsidP="000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Baskerville Old 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7415" w14:textId="763AC6E3" w:rsidR="00074EEC" w:rsidRPr="00074EEC" w:rsidRDefault="00074EEC" w:rsidP="00074EE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A72213" wp14:editId="19C869C3">
          <wp:simplePos x="0" y="0"/>
          <wp:positionH relativeFrom="column">
            <wp:posOffset>-884555</wp:posOffset>
          </wp:positionH>
          <wp:positionV relativeFrom="paragraph">
            <wp:posOffset>166097</wp:posOffset>
          </wp:positionV>
          <wp:extent cx="7495220" cy="5747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5220" cy="574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CC15" w14:textId="77777777" w:rsidR="00FB4DD2" w:rsidRDefault="00FB4DD2" w:rsidP="00074EEC">
      <w:r>
        <w:separator/>
      </w:r>
    </w:p>
  </w:footnote>
  <w:footnote w:type="continuationSeparator" w:id="0">
    <w:p w14:paraId="1A17DD81" w14:textId="77777777" w:rsidR="00FB4DD2" w:rsidRDefault="00FB4DD2" w:rsidP="000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9103" w14:textId="67C6533E" w:rsidR="00074EEC" w:rsidRDefault="00074EEC" w:rsidP="002B260D">
    <w:pPr>
      <w:pStyle w:val="Header"/>
      <w:tabs>
        <w:tab w:val="clear" w:pos="4680"/>
        <w:tab w:val="clear" w:pos="9360"/>
        <w:tab w:val="left" w:pos="2310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9402334" wp14:editId="05EDA0D6">
          <wp:simplePos x="0" y="0"/>
          <wp:positionH relativeFrom="column">
            <wp:posOffset>-914400</wp:posOffset>
          </wp:positionH>
          <wp:positionV relativeFrom="paragraph">
            <wp:posOffset>-517677</wp:posOffset>
          </wp:positionV>
          <wp:extent cx="7555738" cy="1249052"/>
          <wp:effectExtent l="0" t="0" r="1270" b="0"/>
          <wp:wrapNone/>
          <wp:docPr id="1" name="Picture 1" descr="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38" cy="124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70C9"/>
    <w:multiLevelType w:val="hybridMultilevel"/>
    <w:tmpl w:val="0660D694"/>
    <w:lvl w:ilvl="0" w:tplc="9DFA26A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487D"/>
    <w:multiLevelType w:val="hybridMultilevel"/>
    <w:tmpl w:val="3EA227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A336F"/>
    <w:multiLevelType w:val="hybridMultilevel"/>
    <w:tmpl w:val="CA48BD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4448"/>
    <w:multiLevelType w:val="hybridMultilevel"/>
    <w:tmpl w:val="6EDEDE38"/>
    <w:lvl w:ilvl="0" w:tplc="9DFA26A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67A3"/>
    <w:multiLevelType w:val="hybridMultilevel"/>
    <w:tmpl w:val="571AEE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547346">
    <w:abstractNumId w:val="4"/>
  </w:num>
  <w:num w:numId="2" w16cid:durableId="1354989301">
    <w:abstractNumId w:val="0"/>
  </w:num>
  <w:num w:numId="3" w16cid:durableId="1995448599">
    <w:abstractNumId w:val="3"/>
  </w:num>
  <w:num w:numId="4" w16cid:durableId="2080669125">
    <w:abstractNumId w:val="2"/>
  </w:num>
  <w:num w:numId="5" w16cid:durableId="178422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C"/>
    <w:rsid w:val="00044B4B"/>
    <w:rsid w:val="00074EEC"/>
    <w:rsid w:val="000E2644"/>
    <w:rsid w:val="00157CA9"/>
    <w:rsid w:val="00214B44"/>
    <w:rsid w:val="00285193"/>
    <w:rsid w:val="002B260D"/>
    <w:rsid w:val="003212BC"/>
    <w:rsid w:val="00383E1E"/>
    <w:rsid w:val="00492388"/>
    <w:rsid w:val="004C16D6"/>
    <w:rsid w:val="005B114F"/>
    <w:rsid w:val="005D7A22"/>
    <w:rsid w:val="00657FD8"/>
    <w:rsid w:val="006B7742"/>
    <w:rsid w:val="006C6B5B"/>
    <w:rsid w:val="00863D7B"/>
    <w:rsid w:val="008E0ED0"/>
    <w:rsid w:val="00946191"/>
    <w:rsid w:val="00962927"/>
    <w:rsid w:val="009C41A0"/>
    <w:rsid w:val="00C5265A"/>
    <w:rsid w:val="00C80D70"/>
    <w:rsid w:val="00CE74ED"/>
    <w:rsid w:val="00E16AEE"/>
    <w:rsid w:val="00F03437"/>
    <w:rsid w:val="00FB4DD2"/>
    <w:rsid w:val="00FC583B"/>
    <w:rsid w:val="00FD0B90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BB5624"/>
  <w15:chartTrackingRefBased/>
  <w15:docId w15:val="{97B2E383-1ADD-1F46-8B0F-A7657BE5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E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EE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D65CC"/>
    <w:pPr>
      <w:ind w:left="720"/>
      <w:contextualSpacing/>
    </w:pPr>
  </w:style>
  <w:style w:type="paragraph" w:customStyle="1" w:styleId="Default">
    <w:name w:val="Default"/>
    <w:rsid w:val="00285193"/>
    <w:pPr>
      <w:autoSpaceDE w:val="0"/>
      <w:autoSpaceDN w:val="0"/>
      <w:adjustRightInd w:val="0"/>
    </w:pPr>
    <w:rPr>
      <w:rFonts w:ascii="Baskerville" w:hAnsi="Baskerville" w:cs="Baskervill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Coffee</dc:creator>
  <cp:keywords/>
  <dc:description/>
  <cp:lastModifiedBy>pm5</cp:lastModifiedBy>
  <cp:revision>6</cp:revision>
  <cp:lastPrinted>2021-07-08T15:26:00Z</cp:lastPrinted>
  <dcterms:created xsi:type="dcterms:W3CDTF">2023-05-11T15:15:00Z</dcterms:created>
  <dcterms:modified xsi:type="dcterms:W3CDTF">2023-07-04T12:59:00Z</dcterms:modified>
</cp:coreProperties>
</file>